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4" w:rsidRDefault="002D7804" w:rsidP="00C96452">
      <w:pPr>
        <w:pStyle w:val="Sinespaciado"/>
        <w:jc w:val="center"/>
        <w:rPr>
          <w:rFonts w:ascii="Arial Narrow" w:hAnsi="Arial Narrow" w:cs="Courier New"/>
          <w:b/>
          <w:sz w:val="24"/>
          <w:szCs w:val="24"/>
        </w:rPr>
      </w:pPr>
    </w:p>
    <w:p w:rsidR="002D7804" w:rsidRPr="002D7804" w:rsidRDefault="002D7804" w:rsidP="00C96452">
      <w:pPr>
        <w:pStyle w:val="Sinespaciado"/>
        <w:jc w:val="center"/>
        <w:rPr>
          <w:rFonts w:ascii="Arial Narrow" w:hAnsi="Arial Narrow" w:cs="Courier New"/>
          <w:b/>
          <w:sz w:val="24"/>
          <w:szCs w:val="24"/>
        </w:rPr>
      </w:pPr>
      <w:r w:rsidRPr="002D7804">
        <w:rPr>
          <w:rFonts w:ascii="Arial Narrow" w:hAnsi="Arial Narrow" w:cs="Courier New"/>
          <w:b/>
          <w:sz w:val="24"/>
          <w:szCs w:val="24"/>
        </w:rPr>
        <w:t>INFORME DE VERIFICACIÓN DE REQUISITOS HABILITANTES</w:t>
      </w:r>
    </w:p>
    <w:p w:rsidR="002D7804" w:rsidRDefault="002D7804" w:rsidP="00C96452">
      <w:pPr>
        <w:pStyle w:val="Sinespaciado"/>
        <w:jc w:val="center"/>
        <w:rPr>
          <w:rFonts w:ascii="Arial Narrow" w:hAnsi="Arial Narrow" w:cs="Courier New"/>
          <w:b/>
        </w:rPr>
      </w:pPr>
    </w:p>
    <w:p w:rsidR="002D7804" w:rsidRDefault="002D7804" w:rsidP="00C96452">
      <w:pPr>
        <w:pStyle w:val="Sinespaciado"/>
        <w:jc w:val="center"/>
        <w:rPr>
          <w:rFonts w:ascii="Arial Narrow" w:hAnsi="Arial Narrow" w:cs="Courier New"/>
          <w:b/>
        </w:rPr>
      </w:pPr>
    </w:p>
    <w:p w:rsidR="005E0DBC" w:rsidRPr="00CC3162" w:rsidRDefault="005E0DBC" w:rsidP="00C96452">
      <w:pPr>
        <w:pStyle w:val="Sinespaciado"/>
        <w:jc w:val="center"/>
        <w:rPr>
          <w:rFonts w:ascii="Arial Narrow" w:hAnsi="Arial Narrow" w:cs="Courier New"/>
          <w:b/>
        </w:rPr>
      </w:pPr>
      <w:r w:rsidRPr="00CC3162">
        <w:rPr>
          <w:rFonts w:ascii="Arial Narrow" w:hAnsi="Arial Narrow" w:cs="Courier New"/>
          <w:b/>
        </w:rPr>
        <w:t>MUNICIPIO DE  PITALITO</w:t>
      </w:r>
    </w:p>
    <w:p w:rsidR="005E0DBC" w:rsidRPr="00CC3162" w:rsidRDefault="005E0DBC" w:rsidP="00C96452">
      <w:pPr>
        <w:pStyle w:val="Sinespaciado"/>
        <w:jc w:val="center"/>
        <w:rPr>
          <w:rFonts w:ascii="Arial Narrow" w:hAnsi="Arial Narrow" w:cs="Courier New"/>
          <w:b/>
        </w:rPr>
      </w:pPr>
      <w:r w:rsidRPr="00CC3162">
        <w:rPr>
          <w:rFonts w:ascii="Arial Narrow" w:hAnsi="Arial Narrow" w:cs="Courier New"/>
          <w:b/>
        </w:rPr>
        <w:t xml:space="preserve">ESE Municipal </w:t>
      </w:r>
      <w:r w:rsidR="00C96452" w:rsidRPr="00CC3162">
        <w:rPr>
          <w:rFonts w:ascii="Arial Narrow" w:hAnsi="Arial Narrow" w:cs="Courier New"/>
          <w:b/>
        </w:rPr>
        <w:t>“</w:t>
      </w:r>
      <w:r w:rsidRPr="00CC3162">
        <w:rPr>
          <w:rFonts w:ascii="Arial Narrow" w:hAnsi="Arial Narrow" w:cs="Courier New"/>
          <w:b/>
        </w:rPr>
        <w:t>MANUEL CASTRO TOVAR</w:t>
      </w:r>
      <w:r w:rsidR="00C96452" w:rsidRPr="00CC3162">
        <w:rPr>
          <w:rFonts w:ascii="Arial Narrow" w:hAnsi="Arial Narrow" w:cs="Courier New"/>
          <w:b/>
        </w:rPr>
        <w:t>”</w:t>
      </w:r>
    </w:p>
    <w:p w:rsidR="005E0DBC" w:rsidRPr="00CC3162" w:rsidRDefault="005E0DBC" w:rsidP="00C96452">
      <w:pPr>
        <w:pStyle w:val="Sinespaciado"/>
        <w:jc w:val="center"/>
        <w:rPr>
          <w:rFonts w:ascii="Arial Narrow" w:hAnsi="Arial Narrow" w:cs="Courier New"/>
          <w:b/>
        </w:rPr>
      </w:pPr>
      <w:r w:rsidRPr="00CC3162">
        <w:rPr>
          <w:rFonts w:ascii="Arial Narrow" w:hAnsi="Arial Narrow" w:cs="Courier New"/>
          <w:b/>
        </w:rPr>
        <w:t>COMITÉ ASESOR DE CONTRATACIÓN.</w:t>
      </w:r>
    </w:p>
    <w:p w:rsidR="002D7804" w:rsidRDefault="002D7804" w:rsidP="005E0DBC">
      <w:pPr>
        <w:rPr>
          <w:rFonts w:ascii="Arial Narrow" w:hAnsi="Arial Narrow" w:cs="Courier New"/>
        </w:rPr>
      </w:pPr>
    </w:p>
    <w:p w:rsidR="005E0DBC" w:rsidRPr="00CC3162" w:rsidRDefault="005E0DBC" w:rsidP="005E0DBC">
      <w:pPr>
        <w:rPr>
          <w:rFonts w:ascii="Arial Narrow" w:hAnsi="Arial Narrow" w:cs="Courier New"/>
        </w:rPr>
      </w:pPr>
      <w:r w:rsidRPr="00CC3162">
        <w:rPr>
          <w:rFonts w:ascii="Arial Narrow" w:hAnsi="Arial Narrow" w:cs="Courier New"/>
        </w:rPr>
        <w:t xml:space="preserve">Fecha: </w:t>
      </w:r>
      <w:r w:rsidR="00165367">
        <w:rPr>
          <w:rFonts w:ascii="Arial Narrow" w:hAnsi="Arial Narrow" w:cs="Courier New"/>
        </w:rPr>
        <w:t>_____</w:t>
      </w:r>
    </w:p>
    <w:p w:rsidR="005E0DBC" w:rsidRPr="001C1D3B" w:rsidRDefault="005E0DBC" w:rsidP="005E0DBC">
      <w:pPr>
        <w:rPr>
          <w:rFonts w:ascii="Arial Narrow" w:hAnsi="Arial Narrow" w:cs="Courier New"/>
        </w:rPr>
      </w:pPr>
      <w:r w:rsidRPr="001C1D3B">
        <w:rPr>
          <w:rFonts w:ascii="Arial Narrow" w:hAnsi="Arial Narrow" w:cs="Courier New"/>
        </w:rPr>
        <w:t xml:space="preserve">Hora: </w:t>
      </w:r>
      <w:r w:rsidR="008F7FFA" w:rsidRPr="001C1D3B">
        <w:rPr>
          <w:rFonts w:ascii="Arial Narrow" w:hAnsi="Arial Narrow" w:cs="Courier New"/>
        </w:rPr>
        <w:t>7:00 A</w:t>
      </w:r>
      <w:r w:rsidRPr="001C1D3B">
        <w:rPr>
          <w:rFonts w:ascii="Arial Narrow" w:hAnsi="Arial Narrow" w:cs="Courier New"/>
        </w:rPr>
        <w:t>.M.</w:t>
      </w:r>
    </w:p>
    <w:p w:rsidR="00165367" w:rsidRDefault="005E0DBC" w:rsidP="005E0DBC">
      <w:pPr>
        <w:jc w:val="both"/>
        <w:rPr>
          <w:rFonts w:ascii="Arial Narrow" w:hAnsi="Arial Narrow" w:cs="Courier New"/>
          <w:bCs/>
        </w:rPr>
      </w:pPr>
      <w:r w:rsidRPr="001C1D3B">
        <w:rPr>
          <w:rFonts w:ascii="Arial Narrow" w:hAnsi="Arial Narrow" w:cs="Courier New"/>
        </w:rPr>
        <w:t xml:space="preserve">En la fecha y hora antes señalados, se reúne el comité asesor de contratación, a efecto de presentar formalmente el contenido del informe de Verificación de Requisitos habilitantes, dentro del proceso de la </w:t>
      </w:r>
      <w:r w:rsidR="008A4E24" w:rsidRPr="001C1D3B">
        <w:rPr>
          <w:rFonts w:ascii="Arial Narrow" w:hAnsi="Arial Narrow" w:cs="Courier New"/>
        </w:rPr>
        <w:t>Contratación Directa No</w:t>
      </w:r>
      <w:r w:rsidR="00A109E5" w:rsidRPr="001C1D3B">
        <w:rPr>
          <w:rFonts w:ascii="Arial Narrow" w:hAnsi="Arial Narrow" w:cs="Courier New"/>
        </w:rPr>
        <w:t>.</w:t>
      </w:r>
      <w:r w:rsidR="00165367">
        <w:rPr>
          <w:rFonts w:ascii="Arial Narrow" w:hAnsi="Arial Narrow" w:cs="Courier New"/>
        </w:rPr>
        <w:t xml:space="preserve"> ______</w:t>
      </w:r>
      <w:r w:rsidR="008A4E24" w:rsidRPr="001C1D3B">
        <w:rPr>
          <w:rFonts w:ascii="Arial Narrow" w:hAnsi="Arial Narrow" w:cs="Courier New"/>
        </w:rPr>
        <w:t xml:space="preserve"> </w:t>
      </w:r>
      <w:proofErr w:type="gramStart"/>
      <w:r w:rsidR="008A4E24" w:rsidRPr="001C1D3B">
        <w:rPr>
          <w:rFonts w:ascii="Arial Narrow" w:hAnsi="Arial Narrow" w:cs="Courier New"/>
        </w:rPr>
        <w:t>de</w:t>
      </w:r>
      <w:proofErr w:type="gramEnd"/>
      <w:r w:rsidR="008A4E24" w:rsidRPr="001C1D3B">
        <w:rPr>
          <w:rFonts w:ascii="Arial Narrow" w:hAnsi="Arial Narrow" w:cs="Courier New"/>
        </w:rPr>
        <w:t xml:space="preserve"> 201</w:t>
      </w:r>
      <w:r w:rsidR="00A109E5" w:rsidRPr="001C1D3B">
        <w:rPr>
          <w:rFonts w:ascii="Arial Narrow" w:hAnsi="Arial Narrow" w:cs="Courier New"/>
        </w:rPr>
        <w:t>4</w:t>
      </w:r>
      <w:r w:rsidRPr="001C1D3B">
        <w:rPr>
          <w:rFonts w:ascii="Arial Narrow" w:hAnsi="Arial Narrow" w:cs="Courier New"/>
        </w:rPr>
        <w:t xml:space="preserve">,  para </w:t>
      </w:r>
      <w:r w:rsidR="00A109E5" w:rsidRPr="001C1D3B">
        <w:rPr>
          <w:rFonts w:ascii="Arial Narrow" w:hAnsi="Arial Narrow" w:cs="Courier New"/>
        </w:rPr>
        <w:t>la</w:t>
      </w:r>
      <w:r w:rsidRPr="001C1D3B">
        <w:rPr>
          <w:rFonts w:ascii="Arial Narrow" w:hAnsi="Arial Narrow" w:cs="Courier New"/>
        </w:rPr>
        <w:t xml:space="preserve"> “</w:t>
      </w:r>
      <w:r w:rsidR="00165367">
        <w:rPr>
          <w:rFonts w:ascii="Arial Narrow" w:hAnsi="Arial Narrow" w:cs="Courier New"/>
          <w:bCs/>
        </w:rPr>
        <w:t>_______________________________________________________________</w:t>
      </w:r>
      <w:r w:rsidRPr="001C1D3B">
        <w:rPr>
          <w:rFonts w:ascii="Arial Narrow" w:hAnsi="Arial Narrow" w:cs="Courier New"/>
        </w:rPr>
        <w:t xml:space="preserve">”; previo  estudio  y confrontación de la  información allegada por </w:t>
      </w:r>
      <w:r w:rsidR="00A109E5" w:rsidRPr="001C1D3B">
        <w:rPr>
          <w:rFonts w:ascii="Arial Narrow" w:hAnsi="Arial Narrow" w:cs="Courier New"/>
          <w:bCs/>
        </w:rPr>
        <w:t xml:space="preserve">los </w:t>
      </w:r>
      <w:r w:rsidR="00165367">
        <w:rPr>
          <w:rFonts w:ascii="Arial Narrow" w:hAnsi="Arial Narrow" w:cs="Courier New"/>
          <w:bCs/>
        </w:rPr>
        <w:t>siguientes proponentes:</w:t>
      </w:r>
    </w:p>
    <w:p w:rsidR="005E0DBC" w:rsidRDefault="00CC3162" w:rsidP="005E0DBC">
      <w:pPr>
        <w:jc w:val="both"/>
        <w:rPr>
          <w:rFonts w:ascii="Arial Narrow" w:hAnsi="Arial Narrow" w:cs="Courier New"/>
        </w:rPr>
      </w:pPr>
      <w:r w:rsidRPr="001C1D3B">
        <w:rPr>
          <w:rFonts w:ascii="Arial Narrow" w:hAnsi="Arial Narrow" w:cs="Courier New"/>
        </w:rPr>
        <w:t>, O</w:t>
      </w:r>
      <w:r w:rsidR="008A4E24" w:rsidRPr="001C1D3B">
        <w:rPr>
          <w:rFonts w:ascii="Arial Narrow" w:hAnsi="Arial Narrow" w:cs="Courier New"/>
        </w:rPr>
        <w:t>FERENTES  INVITADOS a la</w:t>
      </w:r>
      <w:r w:rsidR="008A4E24" w:rsidRPr="00CC3162">
        <w:rPr>
          <w:rFonts w:ascii="Arial Narrow" w:hAnsi="Arial Narrow" w:cs="Courier New"/>
        </w:rPr>
        <w:t xml:space="preserve"> Contratación Directa </w:t>
      </w:r>
      <w:r w:rsidR="005E0DBC" w:rsidRPr="00CC3162">
        <w:rPr>
          <w:rFonts w:ascii="Arial Narrow" w:hAnsi="Arial Narrow" w:cs="Courier New"/>
        </w:rPr>
        <w:t xml:space="preserve">que nos  ocupa, lo cual arroja </w:t>
      </w:r>
      <w:proofErr w:type="gramStart"/>
      <w:r w:rsidR="005E0DBC" w:rsidRPr="00CC3162">
        <w:rPr>
          <w:rFonts w:ascii="Arial Narrow" w:hAnsi="Arial Narrow" w:cs="Courier New"/>
        </w:rPr>
        <w:t>los</w:t>
      </w:r>
      <w:proofErr w:type="gramEnd"/>
      <w:r w:rsidR="005E0DBC" w:rsidRPr="00CC3162">
        <w:rPr>
          <w:rFonts w:ascii="Arial Narrow" w:hAnsi="Arial Narrow" w:cs="Courier New"/>
        </w:rPr>
        <w:t xml:space="preserve"> siguientes conclusiones:</w:t>
      </w:r>
    </w:p>
    <w:p w:rsidR="005E0DBC" w:rsidRDefault="005E0DBC" w:rsidP="000277E0">
      <w:pPr>
        <w:jc w:val="center"/>
        <w:rPr>
          <w:rFonts w:ascii="Arial Narrow" w:hAnsi="Arial Narrow" w:cs="Courier New"/>
          <w:b/>
          <w:u w:val="single"/>
        </w:rPr>
      </w:pPr>
      <w:r w:rsidRPr="00CC3162">
        <w:rPr>
          <w:rFonts w:ascii="Arial Narrow" w:hAnsi="Arial Narrow" w:cs="Courier New"/>
          <w:b/>
          <w:u w:val="single"/>
        </w:rPr>
        <w:t>SOBRE REQUISITOS HABILITANTES</w:t>
      </w:r>
      <w:r w:rsidR="008A4E24" w:rsidRPr="00CC3162">
        <w:rPr>
          <w:rFonts w:ascii="Arial Narrow" w:hAnsi="Arial Narrow" w:cs="Courier New"/>
          <w:b/>
          <w:u w:val="single"/>
        </w:rPr>
        <w:t xml:space="preserve"> DEL PROPONENTE</w:t>
      </w:r>
      <w:r w:rsidR="00165367">
        <w:rPr>
          <w:rFonts w:ascii="Arial Narrow" w:hAnsi="Arial Narrow" w:cs="Courier New"/>
          <w:b/>
          <w:u w:val="single"/>
        </w:rPr>
        <w:t>: XXXXXX__</w:t>
      </w:r>
    </w:p>
    <w:p w:rsidR="00D2664A" w:rsidRDefault="00D2664A" w:rsidP="000277E0">
      <w:pPr>
        <w:jc w:val="center"/>
        <w:rPr>
          <w:rFonts w:ascii="Arial Narrow" w:hAnsi="Arial Narrow" w:cs="Courier Ne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5"/>
        <w:gridCol w:w="986"/>
        <w:gridCol w:w="1408"/>
        <w:gridCol w:w="1241"/>
      </w:tblGrid>
      <w:tr w:rsidR="000277E0" w:rsidRPr="00CC3162" w:rsidTr="000277E0">
        <w:tc>
          <w:tcPr>
            <w:tcW w:w="5085" w:type="dxa"/>
          </w:tcPr>
          <w:p w:rsidR="000277E0" w:rsidRPr="00CC3162" w:rsidRDefault="000277E0" w:rsidP="002B2687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JURIDICO</w:t>
            </w:r>
          </w:p>
        </w:tc>
        <w:tc>
          <w:tcPr>
            <w:tcW w:w="986" w:type="dxa"/>
          </w:tcPr>
          <w:p w:rsidR="000277E0" w:rsidRPr="00CC3162" w:rsidRDefault="000277E0" w:rsidP="005E0DBC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08" w:type="dxa"/>
          </w:tcPr>
          <w:p w:rsidR="000277E0" w:rsidRPr="00CC3162" w:rsidRDefault="000277E0" w:rsidP="000277E0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41" w:type="dxa"/>
          </w:tcPr>
          <w:p w:rsidR="000277E0" w:rsidRPr="00CC3162" w:rsidRDefault="000277E0" w:rsidP="000277E0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0277E0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  <w:bCs/>
              </w:rPr>
              <w:t>Ítems</w:t>
            </w:r>
            <w:r w:rsidR="000277E0" w:rsidRPr="00CC3162">
              <w:rPr>
                <w:rFonts w:ascii="Arial Narrow" w:hAnsi="Arial Narrow"/>
                <w:bCs/>
              </w:rPr>
              <w:t xml:space="preserve">. </w:t>
            </w:r>
            <w:r w:rsidR="002B2687" w:rsidRPr="00CC3162">
              <w:rPr>
                <w:rFonts w:ascii="Arial Narrow" w:hAnsi="Arial Narrow"/>
                <w:bCs/>
              </w:rPr>
              <w:t xml:space="preserve"> </w:t>
            </w:r>
            <w:r w:rsidR="000277E0" w:rsidRPr="00CC3162">
              <w:rPr>
                <w:rFonts w:ascii="Arial Narrow" w:hAnsi="Arial Narrow"/>
                <w:bCs/>
              </w:rPr>
              <w:t>III.1.1.1.- Carta de Presentación de la propuesta</w:t>
            </w:r>
          </w:p>
        </w:tc>
        <w:tc>
          <w:tcPr>
            <w:tcW w:w="986" w:type="dxa"/>
            <w:vAlign w:val="center"/>
          </w:tcPr>
          <w:p w:rsidR="000277E0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2B2687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2B2687" w:rsidRPr="00CC3162">
              <w:rPr>
                <w:rFonts w:ascii="Arial Narrow" w:hAnsi="Arial Narrow"/>
              </w:rPr>
              <w:t xml:space="preserve">.  </w:t>
            </w:r>
            <w:r w:rsidR="000277E0" w:rsidRPr="00CC3162">
              <w:rPr>
                <w:rFonts w:ascii="Arial Narrow" w:hAnsi="Arial Narrow"/>
                <w:bCs/>
              </w:rPr>
              <w:t>III.1.1.2.- Acreditación de la existencia y representación legal</w:t>
            </w:r>
          </w:p>
        </w:tc>
        <w:tc>
          <w:tcPr>
            <w:tcW w:w="986" w:type="dxa"/>
            <w:vAlign w:val="center"/>
          </w:tcPr>
          <w:p w:rsidR="000277E0" w:rsidRPr="0061054C" w:rsidRDefault="000277E0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vAlign w:val="center"/>
          </w:tcPr>
          <w:p w:rsidR="000277E0" w:rsidRPr="0061054C" w:rsidRDefault="000771A4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6B0DF4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277E0" w:rsidRPr="00CC3162">
              <w:rPr>
                <w:rFonts w:ascii="Arial Narrow" w:hAnsi="Arial Narrow"/>
              </w:rPr>
              <w:t xml:space="preserve">. </w:t>
            </w:r>
            <w:r w:rsidR="002B2687" w:rsidRPr="00CC3162">
              <w:rPr>
                <w:rFonts w:ascii="Arial Narrow" w:hAnsi="Arial Narrow"/>
              </w:rPr>
              <w:t xml:space="preserve"> </w:t>
            </w:r>
            <w:r w:rsidR="000277E0" w:rsidRPr="00CC3162">
              <w:rPr>
                <w:rFonts w:ascii="Arial Narrow" w:hAnsi="Arial Narrow"/>
                <w:bCs/>
              </w:rPr>
              <w:t xml:space="preserve">III.1.1.3.- Clasificación </w:t>
            </w:r>
            <w:r w:rsidR="006B0DF4">
              <w:rPr>
                <w:rFonts w:ascii="Arial Narrow" w:hAnsi="Arial Narrow"/>
                <w:bCs/>
              </w:rPr>
              <w:t>UNSPSC</w:t>
            </w:r>
            <w:r w:rsidR="00447B2D" w:rsidRPr="00CC3162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0277E0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61054C" w:rsidRDefault="000277E0" w:rsidP="002B2687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492D66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277E0" w:rsidRPr="00CC3162">
              <w:rPr>
                <w:rFonts w:ascii="Arial Narrow" w:hAnsi="Arial Narrow"/>
              </w:rPr>
              <w:t xml:space="preserve">. </w:t>
            </w:r>
            <w:r w:rsidR="002B2687" w:rsidRPr="00CC3162">
              <w:rPr>
                <w:rFonts w:ascii="Arial Narrow" w:hAnsi="Arial Narrow"/>
              </w:rPr>
              <w:t xml:space="preserve"> </w:t>
            </w:r>
            <w:r w:rsidR="000277E0" w:rsidRPr="00CC3162">
              <w:rPr>
                <w:rFonts w:ascii="Arial Narrow" w:hAnsi="Arial Narrow"/>
                <w:bCs/>
              </w:rPr>
              <w:t>III.1.1.4.- Capacidad (K) de contratación</w:t>
            </w:r>
          </w:p>
        </w:tc>
        <w:tc>
          <w:tcPr>
            <w:tcW w:w="986" w:type="dxa"/>
            <w:vAlign w:val="center"/>
          </w:tcPr>
          <w:p w:rsidR="000277E0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61054C" w:rsidRDefault="000277E0" w:rsidP="002B2687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492D66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277E0" w:rsidRPr="00CC3162">
              <w:rPr>
                <w:rFonts w:ascii="Arial Narrow" w:hAnsi="Arial Narrow"/>
              </w:rPr>
              <w:t xml:space="preserve">. </w:t>
            </w:r>
            <w:r w:rsidR="002B2687" w:rsidRPr="00CC3162">
              <w:rPr>
                <w:rFonts w:ascii="Arial Narrow" w:hAnsi="Arial Narrow"/>
              </w:rPr>
              <w:t xml:space="preserve"> </w:t>
            </w:r>
            <w:r w:rsidR="000277E0" w:rsidRPr="00CC3162">
              <w:rPr>
                <w:rFonts w:ascii="Arial Narrow" w:hAnsi="Arial Narrow"/>
                <w:bCs/>
              </w:rPr>
              <w:t>III.1.1.5.- Autorización de la junta directiva u órgano social competente</w:t>
            </w:r>
          </w:p>
        </w:tc>
        <w:tc>
          <w:tcPr>
            <w:tcW w:w="986" w:type="dxa"/>
            <w:vAlign w:val="center"/>
          </w:tcPr>
          <w:p w:rsidR="000277E0" w:rsidRPr="0061054C" w:rsidRDefault="000277E0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vAlign w:val="center"/>
          </w:tcPr>
          <w:p w:rsidR="000277E0" w:rsidRPr="0061054C" w:rsidRDefault="000771A4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492D66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277E0" w:rsidRPr="00CC3162">
              <w:rPr>
                <w:rFonts w:ascii="Arial Narrow" w:hAnsi="Arial Narrow"/>
              </w:rPr>
              <w:t xml:space="preserve">. </w:t>
            </w:r>
            <w:r w:rsidR="002B2687" w:rsidRPr="00CC3162">
              <w:rPr>
                <w:rFonts w:ascii="Arial Narrow" w:hAnsi="Arial Narrow"/>
              </w:rPr>
              <w:t xml:space="preserve"> </w:t>
            </w:r>
            <w:r w:rsidR="000277E0" w:rsidRPr="00CC3162">
              <w:rPr>
                <w:rFonts w:ascii="Arial Narrow" w:hAnsi="Arial Narrow"/>
                <w:bCs/>
              </w:rPr>
              <w:t>III.1.1.6.- Reciprocidad</w:t>
            </w:r>
          </w:p>
        </w:tc>
        <w:tc>
          <w:tcPr>
            <w:tcW w:w="986" w:type="dxa"/>
            <w:vAlign w:val="center"/>
          </w:tcPr>
          <w:p w:rsidR="000277E0" w:rsidRPr="0061054C" w:rsidRDefault="000277E0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61054C" w:rsidRDefault="002B2687" w:rsidP="002B2687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277E0" w:rsidRPr="00CC3162">
              <w:rPr>
                <w:rFonts w:ascii="Arial Narrow" w:hAnsi="Arial Narrow"/>
              </w:rPr>
              <w:t xml:space="preserve">. </w:t>
            </w:r>
            <w:r w:rsidR="002B2687" w:rsidRPr="00CC3162">
              <w:rPr>
                <w:rFonts w:ascii="Arial Narrow" w:hAnsi="Arial Narrow"/>
              </w:rPr>
              <w:t xml:space="preserve"> </w:t>
            </w:r>
            <w:r w:rsidR="000277E0" w:rsidRPr="00CC3162">
              <w:rPr>
                <w:rFonts w:ascii="Arial Narrow" w:hAnsi="Arial Narrow"/>
                <w:bCs/>
              </w:rPr>
              <w:t>III.1.1.</w:t>
            </w:r>
            <w:r w:rsidR="004F66BE" w:rsidRPr="00CC3162">
              <w:rPr>
                <w:rFonts w:ascii="Arial Narrow" w:hAnsi="Arial Narrow"/>
                <w:bCs/>
              </w:rPr>
              <w:t>7</w:t>
            </w:r>
            <w:r w:rsidR="000277E0" w:rsidRPr="00CC3162">
              <w:rPr>
                <w:rFonts w:ascii="Arial Narrow" w:hAnsi="Arial Narrow"/>
                <w:bCs/>
              </w:rPr>
              <w:t>.- Certificación de pagos al Sistema General de Seguridad Social y aportes parafiscales</w:t>
            </w:r>
          </w:p>
        </w:tc>
        <w:tc>
          <w:tcPr>
            <w:tcW w:w="986" w:type="dxa"/>
            <w:vAlign w:val="center"/>
          </w:tcPr>
          <w:p w:rsidR="000277E0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277E0" w:rsidRPr="00CC3162">
              <w:rPr>
                <w:rFonts w:ascii="Arial Narrow" w:hAnsi="Arial Narrow"/>
              </w:rPr>
              <w:t xml:space="preserve">. </w:t>
            </w:r>
            <w:r w:rsidR="002B2687" w:rsidRPr="00CC3162">
              <w:rPr>
                <w:rFonts w:ascii="Arial Narrow" w:hAnsi="Arial Narrow"/>
              </w:rPr>
              <w:t xml:space="preserve"> </w:t>
            </w:r>
            <w:r w:rsidR="002B2687" w:rsidRPr="00CC3162">
              <w:rPr>
                <w:rFonts w:ascii="Arial Narrow" w:hAnsi="Arial Narrow"/>
                <w:bCs/>
              </w:rPr>
              <w:t>III.1.1.</w:t>
            </w:r>
            <w:r w:rsidR="004F66BE" w:rsidRPr="00CC3162">
              <w:rPr>
                <w:rFonts w:ascii="Arial Narrow" w:hAnsi="Arial Narrow"/>
                <w:bCs/>
              </w:rPr>
              <w:t>8</w:t>
            </w:r>
            <w:r w:rsidR="002B2687" w:rsidRPr="00CC3162">
              <w:rPr>
                <w:rFonts w:ascii="Arial Narrow" w:hAnsi="Arial Narrow"/>
                <w:bCs/>
              </w:rPr>
              <w:t>.- Registro Único Tributario</w:t>
            </w:r>
          </w:p>
        </w:tc>
        <w:tc>
          <w:tcPr>
            <w:tcW w:w="986" w:type="dxa"/>
            <w:vAlign w:val="center"/>
          </w:tcPr>
          <w:p w:rsidR="000277E0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77E0" w:rsidRPr="00CC3162" w:rsidTr="000771A4">
        <w:tc>
          <w:tcPr>
            <w:tcW w:w="5085" w:type="dxa"/>
          </w:tcPr>
          <w:p w:rsidR="000277E0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2B2687" w:rsidRPr="00CC3162">
              <w:rPr>
                <w:rFonts w:ascii="Arial Narrow" w:hAnsi="Arial Narrow"/>
              </w:rPr>
              <w:t xml:space="preserve">.  </w:t>
            </w:r>
            <w:r w:rsidR="002B2687" w:rsidRPr="00CC3162">
              <w:rPr>
                <w:rFonts w:ascii="Arial Narrow" w:hAnsi="Arial Narrow"/>
                <w:bCs/>
              </w:rPr>
              <w:t>III.1.1.</w:t>
            </w:r>
            <w:r w:rsidR="004F66BE" w:rsidRPr="00CC3162">
              <w:rPr>
                <w:rFonts w:ascii="Arial Narrow" w:hAnsi="Arial Narrow"/>
                <w:bCs/>
              </w:rPr>
              <w:t>9</w:t>
            </w:r>
            <w:r w:rsidR="002B2687" w:rsidRPr="00CC3162">
              <w:rPr>
                <w:rFonts w:ascii="Arial Narrow" w:hAnsi="Arial Narrow"/>
                <w:bCs/>
              </w:rPr>
              <w:t>.- Garantía de seriedad de la propuesta</w:t>
            </w:r>
          </w:p>
        </w:tc>
        <w:tc>
          <w:tcPr>
            <w:tcW w:w="986" w:type="dxa"/>
            <w:vAlign w:val="center"/>
          </w:tcPr>
          <w:p w:rsidR="000277E0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0277E0" w:rsidRPr="00CC3162" w:rsidRDefault="000277E0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B2687" w:rsidRPr="00CC3162" w:rsidTr="000771A4">
        <w:tc>
          <w:tcPr>
            <w:tcW w:w="5085" w:type="dxa"/>
          </w:tcPr>
          <w:p w:rsidR="002B2687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2B2687" w:rsidRPr="00CC3162">
              <w:rPr>
                <w:rFonts w:ascii="Arial Narrow" w:hAnsi="Arial Narrow"/>
              </w:rPr>
              <w:t xml:space="preserve">.  </w:t>
            </w:r>
            <w:r w:rsidR="002B2687" w:rsidRPr="00CC3162">
              <w:rPr>
                <w:rFonts w:ascii="Arial Narrow" w:hAnsi="Arial Narrow"/>
                <w:bCs/>
              </w:rPr>
              <w:t>III.1.1.1</w:t>
            </w:r>
            <w:r w:rsidR="004F66BE" w:rsidRPr="00CC3162">
              <w:rPr>
                <w:rFonts w:ascii="Arial Narrow" w:hAnsi="Arial Narrow"/>
                <w:bCs/>
              </w:rPr>
              <w:t>0</w:t>
            </w:r>
            <w:r w:rsidR="002B2687" w:rsidRPr="00CC3162">
              <w:rPr>
                <w:rFonts w:ascii="Arial Narrow" w:hAnsi="Arial Narrow"/>
                <w:bCs/>
              </w:rPr>
              <w:t>.- Verificación de antecedentes fiscales del proponente.</w:t>
            </w:r>
          </w:p>
        </w:tc>
        <w:tc>
          <w:tcPr>
            <w:tcW w:w="986" w:type="dxa"/>
            <w:vAlign w:val="center"/>
          </w:tcPr>
          <w:p w:rsidR="002B2687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2B2687" w:rsidRPr="00CC3162" w:rsidRDefault="002B2687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2B2687" w:rsidRPr="00CC3162" w:rsidRDefault="002B2687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B2687" w:rsidRPr="00CC3162" w:rsidTr="000771A4">
        <w:tc>
          <w:tcPr>
            <w:tcW w:w="5085" w:type="dxa"/>
          </w:tcPr>
          <w:p w:rsidR="002B2687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2B2687" w:rsidRPr="00CC3162">
              <w:rPr>
                <w:rFonts w:ascii="Arial Narrow" w:hAnsi="Arial Narrow"/>
              </w:rPr>
              <w:t xml:space="preserve">.  </w:t>
            </w:r>
            <w:r w:rsidR="002B2687" w:rsidRPr="00CC3162">
              <w:rPr>
                <w:rFonts w:ascii="Arial Narrow" w:hAnsi="Arial Narrow"/>
                <w:bCs/>
              </w:rPr>
              <w:t>III.1.1.1</w:t>
            </w:r>
            <w:r w:rsidR="004F66BE" w:rsidRPr="00CC3162">
              <w:rPr>
                <w:rFonts w:ascii="Arial Narrow" w:hAnsi="Arial Narrow"/>
                <w:bCs/>
              </w:rPr>
              <w:t>1</w:t>
            </w:r>
            <w:r w:rsidR="002B2687" w:rsidRPr="00CC3162">
              <w:rPr>
                <w:rFonts w:ascii="Arial Narrow" w:hAnsi="Arial Narrow"/>
                <w:bCs/>
              </w:rPr>
              <w:t>.- Certificado de antecedentes judiciales</w:t>
            </w:r>
          </w:p>
        </w:tc>
        <w:tc>
          <w:tcPr>
            <w:tcW w:w="986" w:type="dxa"/>
            <w:vAlign w:val="center"/>
          </w:tcPr>
          <w:p w:rsidR="002B2687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2B2687" w:rsidRPr="00CC3162" w:rsidRDefault="002B2687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2B2687" w:rsidRPr="00CC3162" w:rsidRDefault="002B2687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B2687" w:rsidRPr="00CC3162" w:rsidTr="000771A4">
        <w:tc>
          <w:tcPr>
            <w:tcW w:w="5085" w:type="dxa"/>
          </w:tcPr>
          <w:p w:rsidR="002B2687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2B2687" w:rsidRPr="00CC3162">
              <w:rPr>
                <w:rFonts w:ascii="Arial Narrow" w:hAnsi="Arial Narrow"/>
              </w:rPr>
              <w:t xml:space="preserve">.  </w:t>
            </w:r>
            <w:r w:rsidR="002B2687" w:rsidRPr="00CC3162">
              <w:rPr>
                <w:rFonts w:ascii="Arial Narrow" w:hAnsi="Arial Narrow"/>
                <w:bCs/>
              </w:rPr>
              <w:t>III.1.1.1</w:t>
            </w:r>
            <w:r w:rsidR="004F66BE" w:rsidRPr="00CC3162">
              <w:rPr>
                <w:rFonts w:ascii="Arial Narrow" w:hAnsi="Arial Narrow"/>
                <w:bCs/>
              </w:rPr>
              <w:t>2</w:t>
            </w:r>
            <w:r w:rsidR="002B2687" w:rsidRPr="00CC3162">
              <w:rPr>
                <w:rFonts w:ascii="Arial Narrow" w:hAnsi="Arial Narrow"/>
                <w:bCs/>
              </w:rPr>
              <w:t>.- Certificado de antecedentes disciplinarios</w:t>
            </w:r>
          </w:p>
        </w:tc>
        <w:tc>
          <w:tcPr>
            <w:tcW w:w="986" w:type="dxa"/>
            <w:vAlign w:val="center"/>
          </w:tcPr>
          <w:p w:rsidR="002B2687" w:rsidRPr="0061054C" w:rsidRDefault="002B2687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2B2687" w:rsidRPr="00CC3162" w:rsidRDefault="002B2687" w:rsidP="002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2B2687" w:rsidRPr="00CC3162" w:rsidRDefault="002B2687" w:rsidP="002B268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5270F" w:rsidRPr="00CC3162" w:rsidRDefault="0085270F" w:rsidP="0085270F">
      <w:pPr>
        <w:jc w:val="center"/>
        <w:rPr>
          <w:rFonts w:ascii="Arial Narrow" w:hAnsi="Arial Narrow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5015"/>
        <w:gridCol w:w="1047"/>
        <w:gridCol w:w="1417"/>
        <w:gridCol w:w="1276"/>
      </w:tblGrid>
      <w:tr w:rsidR="0085270F" w:rsidRPr="00CC3162" w:rsidTr="0008450C">
        <w:tc>
          <w:tcPr>
            <w:tcW w:w="5015" w:type="dxa"/>
          </w:tcPr>
          <w:p w:rsidR="0085270F" w:rsidRPr="00CC3162" w:rsidRDefault="0085270F" w:rsidP="0085270F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FINANCIERO</w:t>
            </w:r>
          </w:p>
        </w:tc>
        <w:tc>
          <w:tcPr>
            <w:tcW w:w="1047" w:type="dxa"/>
          </w:tcPr>
          <w:p w:rsidR="0085270F" w:rsidRPr="00CC3162" w:rsidRDefault="0085270F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17" w:type="dxa"/>
          </w:tcPr>
          <w:p w:rsidR="0085270F" w:rsidRPr="00CC3162" w:rsidRDefault="0085270F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76" w:type="dxa"/>
          </w:tcPr>
          <w:p w:rsidR="0085270F" w:rsidRPr="00CC3162" w:rsidRDefault="0085270F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85270F" w:rsidRPr="00CC3162" w:rsidTr="0008450C">
        <w:tc>
          <w:tcPr>
            <w:tcW w:w="5015" w:type="dxa"/>
          </w:tcPr>
          <w:p w:rsidR="0085270F" w:rsidRPr="00CC3162" w:rsidRDefault="000771A4" w:rsidP="0085270F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85270F" w:rsidRPr="00CC3162">
              <w:rPr>
                <w:rFonts w:ascii="Arial Narrow" w:hAnsi="Arial Narrow"/>
              </w:rPr>
              <w:t xml:space="preserve">.  </w:t>
            </w:r>
            <w:r w:rsidR="0085270F" w:rsidRPr="00CC3162">
              <w:rPr>
                <w:rFonts w:ascii="Arial Narrow" w:hAnsi="Arial Narrow"/>
                <w:bCs/>
              </w:rPr>
              <w:t>III.1.2.1.- Capacidad financiera del proponente</w:t>
            </w:r>
          </w:p>
        </w:tc>
        <w:tc>
          <w:tcPr>
            <w:tcW w:w="1047" w:type="dxa"/>
          </w:tcPr>
          <w:p w:rsidR="0085270F" w:rsidRPr="00CC3162" w:rsidRDefault="00C472FA" w:rsidP="0085270F">
            <w:pPr>
              <w:jc w:val="center"/>
              <w:rPr>
                <w:rFonts w:ascii="Arial Narrow" w:hAnsi="Arial Narrow"/>
              </w:rPr>
            </w:pPr>
            <w:r w:rsidRPr="0061054C">
              <w:rPr>
                <w:rFonts w:ascii="Arial Narrow" w:hAnsi="Arial Narrow"/>
                <w:highlight w:val="yellow"/>
              </w:rPr>
              <w:t>X</w:t>
            </w:r>
          </w:p>
        </w:tc>
        <w:tc>
          <w:tcPr>
            <w:tcW w:w="1417" w:type="dxa"/>
          </w:tcPr>
          <w:p w:rsidR="0085270F" w:rsidRPr="00CC3162" w:rsidRDefault="0085270F" w:rsidP="00852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85270F" w:rsidRPr="00CC3162" w:rsidRDefault="0085270F" w:rsidP="0085270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5270F" w:rsidRPr="00CC3162" w:rsidRDefault="0085270F" w:rsidP="0085270F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1276"/>
      </w:tblGrid>
      <w:tr w:rsidR="0008450C" w:rsidRPr="00CC3162" w:rsidTr="0008450C">
        <w:tc>
          <w:tcPr>
            <w:tcW w:w="5070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TECNICO</w:t>
            </w:r>
          </w:p>
        </w:tc>
        <w:tc>
          <w:tcPr>
            <w:tcW w:w="992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17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76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08450C" w:rsidRPr="00CC3162" w:rsidTr="000771A4">
        <w:tc>
          <w:tcPr>
            <w:tcW w:w="5070" w:type="dxa"/>
          </w:tcPr>
          <w:p w:rsidR="0008450C" w:rsidRPr="00CC3162" w:rsidRDefault="000771A4" w:rsidP="00492D66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lastRenderedPageBreak/>
              <w:t>Ítems</w:t>
            </w:r>
            <w:r w:rsidR="0008450C" w:rsidRPr="00CC3162">
              <w:rPr>
                <w:rFonts w:ascii="Arial Narrow" w:hAnsi="Arial Narrow"/>
              </w:rPr>
              <w:t xml:space="preserve">. </w:t>
            </w:r>
            <w:r w:rsidR="0008450C" w:rsidRPr="00CC3162">
              <w:rPr>
                <w:rFonts w:ascii="Arial Narrow" w:hAnsi="Arial Narrow"/>
                <w:bCs/>
              </w:rPr>
              <w:t xml:space="preserve">III.1.3.1.- Condiciones de Experiencia Probable del </w:t>
            </w:r>
            <w:r w:rsidR="006B0DF4">
              <w:rPr>
                <w:rFonts w:ascii="Arial Narrow" w:hAnsi="Arial Narrow"/>
                <w:bCs/>
              </w:rPr>
              <w:t>proponente</w:t>
            </w:r>
          </w:p>
        </w:tc>
        <w:tc>
          <w:tcPr>
            <w:tcW w:w="992" w:type="dxa"/>
            <w:vAlign w:val="center"/>
          </w:tcPr>
          <w:p w:rsidR="0008450C" w:rsidRPr="0061054C" w:rsidRDefault="00441C4B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</w:p>
        </w:tc>
      </w:tr>
      <w:tr w:rsidR="0008450C" w:rsidRPr="00CC3162" w:rsidTr="000771A4">
        <w:tc>
          <w:tcPr>
            <w:tcW w:w="5070" w:type="dxa"/>
          </w:tcPr>
          <w:p w:rsidR="0008450C" w:rsidRPr="00CC3162" w:rsidRDefault="000771A4" w:rsidP="006B0DF4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08450C" w:rsidRPr="00CC3162">
              <w:rPr>
                <w:rFonts w:ascii="Arial Narrow" w:hAnsi="Arial Narrow"/>
              </w:rPr>
              <w:t xml:space="preserve">. </w:t>
            </w:r>
            <w:r w:rsidR="0008450C" w:rsidRPr="00CC3162">
              <w:rPr>
                <w:rFonts w:ascii="Arial Narrow" w:hAnsi="Arial Narrow"/>
                <w:bCs/>
              </w:rPr>
              <w:t xml:space="preserve">III.1.3.2.- </w:t>
            </w:r>
            <w:r w:rsidR="006B0DF4">
              <w:rPr>
                <w:rFonts w:ascii="Arial Narrow" w:hAnsi="Arial Narrow"/>
                <w:bCs/>
              </w:rPr>
              <w:t>Experiencia Especifica del Proponente</w:t>
            </w:r>
          </w:p>
        </w:tc>
        <w:tc>
          <w:tcPr>
            <w:tcW w:w="992" w:type="dxa"/>
            <w:vAlign w:val="center"/>
          </w:tcPr>
          <w:p w:rsidR="0008450C" w:rsidRPr="0061054C" w:rsidRDefault="00441C4B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08450C" w:rsidRPr="00CC3162" w:rsidRDefault="0008450C" w:rsidP="00492D66">
            <w:pPr>
              <w:rPr>
                <w:rFonts w:ascii="Arial Narrow" w:hAnsi="Arial Narrow"/>
                <w:b/>
              </w:rPr>
            </w:pPr>
          </w:p>
        </w:tc>
      </w:tr>
      <w:tr w:rsidR="006B0DF4" w:rsidRPr="00CC3162" w:rsidTr="000771A4">
        <w:tc>
          <w:tcPr>
            <w:tcW w:w="5070" w:type="dxa"/>
          </w:tcPr>
          <w:p w:rsidR="006B0DF4" w:rsidRPr="00CC3162" w:rsidRDefault="006B0DF4" w:rsidP="00492D66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>II.1.3.3.- Acreditación de la experiencia</w:t>
            </w:r>
          </w:p>
        </w:tc>
        <w:tc>
          <w:tcPr>
            <w:tcW w:w="992" w:type="dxa"/>
            <w:vAlign w:val="center"/>
          </w:tcPr>
          <w:p w:rsidR="006B0DF4" w:rsidRPr="0061054C" w:rsidRDefault="000771A4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</w:tr>
      <w:tr w:rsidR="006B0DF4" w:rsidRPr="00CC3162" w:rsidTr="000771A4">
        <w:tc>
          <w:tcPr>
            <w:tcW w:w="5070" w:type="dxa"/>
          </w:tcPr>
          <w:p w:rsidR="006B0DF4" w:rsidRPr="00CC3162" w:rsidRDefault="006B0DF4" w:rsidP="00492D66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>III.1.3.4</w:t>
            </w:r>
            <w:r w:rsidRPr="006B0DF4">
              <w:rPr>
                <w:rFonts w:ascii="Arial Narrow" w:hAnsi="Arial Narrow"/>
              </w:rPr>
              <w:t>.- Capacidad de organización. Personal requerido para la ejecución del objeto contractual</w:t>
            </w:r>
          </w:p>
        </w:tc>
        <w:tc>
          <w:tcPr>
            <w:tcW w:w="992" w:type="dxa"/>
            <w:vAlign w:val="center"/>
          </w:tcPr>
          <w:p w:rsidR="006B0DF4" w:rsidRPr="0061054C" w:rsidRDefault="000771A4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</w:tr>
      <w:tr w:rsidR="006B0DF4" w:rsidRPr="00CC3162" w:rsidTr="000771A4">
        <w:tc>
          <w:tcPr>
            <w:tcW w:w="5070" w:type="dxa"/>
          </w:tcPr>
          <w:p w:rsidR="006B0DF4" w:rsidRPr="00CC3162" w:rsidRDefault="006B0DF4" w:rsidP="00492D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de obra</w:t>
            </w:r>
          </w:p>
        </w:tc>
        <w:tc>
          <w:tcPr>
            <w:tcW w:w="992" w:type="dxa"/>
            <w:vAlign w:val="center"/>
          </w:tcPr>
          <w:p w:rsidR="006B0DF4" w:rsidRPr="0061054C" w:rsidRDefault="000771A4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</w:tr>
      <w:tr w:rsidR="006B0DF4" w:rsidRPr="00CC3162" w:rsidTr="0008450C">
        <w:tc>
          <w:tcPr>
            <w:tcW w:w="5070" w:type="dxa"/>
          </w:tcPr>
          <w:p w:rsidR="006B0DF4" w:rsidRPr="00CC3162" w:rsidRDefault="006B0DF4" w:rsidP="00492D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Residente de Obra</w:t>
            </w:r>
          </w:p>
        </w:tc>
        <w:tc>
          <w:tcPr>
            <w:tcW w:w="992" w:type="dxa"/>
          </w:tcPr>
          <w:p w:rsidR="006B0DF4" w:rsidRPr="0061054C" w:rsidRDefault="000771A4" w:rsidP="00441C4B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B0DF4" w:rsidRPr="00CC3162" w:rsidRDefault="006B0DF4" w:rsidP="00492D66">
            <w:pPr>
              <w:rPr>
                <w:rFonts w:ascii="Arial Narrow" w:hAnsi="Arial Narrow"/>
                <w:b/>
              </w:rPr>
            </w:pPr>
          </w:p>
        </w:tc>
      </w:tr>
      <w:tr w:rsidR="005209F9" w:rsidRPr="00CC3162" w:rsidTr="000771A4">
        <w:tc>
          <w:tcPr>
            <w:tcW w:w="5070" w:type="dxa"/>
          </w:tcPr>
          <w:p w:rsidR="005209F9" w:rsidRPr="00CC3162" w:rsidRDefault="000771A4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</w:t>
            </w:r>
            <w:r w:rsidR="005209F9" w:rsidRPr="00CC3162">
              <w:rPr>
                <w:rFonts w:ascii="Arial Narrow" w:hAnsi="Arial Narrow"/>
              </w:rPr>
              <w:t>. III.1.4.1. – Propuesta económica – Lista de cantidades de precios</w:t>
            </w:r>
          </w:p>
          <w:p w:rsidR="005209F9" w:rsidRPr="00CC3162" w:rsidRDefault="005209F9" w:rsidP="004F66BE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Items.III.1.4.1.1 – Instrucciones a los proponentes para el diligenciamiento del formato 7</w:t>
            </w:r>
          </w:p>
        </w:tc>
        <w:tc>
          <w:tcPr>
            <w:tcW w:w="992" w:type="dxa"/>
            <w:vAlign w:val="center"/>
          </w:tcPr>
          <w:p w:rsidR="005209F9" w:rsidRPr="0061054C" w:rsidRDefault="005209F9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5209F9" w:rsidRPr="00CC3162" w:rsidRDefault="005209F9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209F9" w:rsidRPr="00CC3162" w:rsidRDefault="005209F9" w:rsidP="00492D66">
            <w:pPr>
              <w:rPr>
                <w:rFonts w:ascii="Arial Narrow" w:hAnsi="Arial Narrow"/>
                <w:b/>
              </w:rPr>
            </w:pPr>
          </w:p>
        </w:tc>
      </w:tr>
      <w:tr w:rsidR="000771A4" w:rsidRPr="00CC3162" w:rsidTr="000771A4">
        <w:tc>
          <w:tcPr>
            <w:tcW w:w="5070" w:type="dxa"/>
          </w:tcPr>
          <w:p w:rsidR="000771A4" w:rsidRPr="000771A4" w:rsidRDefault="000771A4" w:rsidP="000771A4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Ítems.</w:t>
            </w:r>
            <w:r>
              <w:rPr>
                <w:rFonts w:ascii="Arial Narrow" w:hAnsi="Arial Narrow"/>
              </w:rPr>
              <w:t xml:space="preserve"> </w:t>
            </w:r>
            <w:r w:rsidRPr="000771A4">
              <w:rPr>
                <w:rFonts w:ascii="Arial Narrow" w:hAnsi="Arial Narrow"/>
              </w:rPr>
              <w:t xml:space="preserve">III.1.4.1.2.- Análisis de los gastos de administración, imprevistos y utilidad del proponente </w:t>
            </w:r>
          </w:p>
          <w:p w:rsidR="000771A4" w:rsidRPr="00CC3162" w:rsidRDefault="000771A4" w:rsidP="004F66B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771A4" w:rsidRPr="0061054C" w:rsidRDefault="000771A4" w:rsidP="000771A4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0771A4" w:rsidRPr="00CC3162" w:rsidRDefault="000771A4" w:rsidP="00492D66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0771A4" w:rsidRPr="00CC3162" w:rsidRDefault="000771A4" w:rsidP="00492D66">
            <w:pPr>
              <w:rPr>
                <w:rFonts w:ascii="Arial Narrow" w:hAnsi="Arial Narrow"/>
                <w:b/>
              </w:rPr>
            </w:pPr>
          </w:p>
        </w:tc>
      </w:tr>
    </w:tbl>
    <w:p w:rsidR="008A4E24" w:rsidRPr="00CC3162" w:rsidRDefault="008A4E24" w:rsidP="00D03852">
      <w:pPr>
        <w:jc w:val="both"/>
        <w:rPr>
          <w:rFonts w:ascii="Arial Narrow" w:hAnsi="Arial Narrow"/>
        </w:rPr>
      </w:pPr>
    </w:p>
    <w:p w:rsidR="0061054C" w:rsidRDefault="0061054C" w:rsidP="0061054C">
      <w:pPr>
        <w:jc w:val="center"/>
        <w:rPr>
          <w:rFonts w:ascii="Arial Narrow" w:hAnsi="Arial Narrow" w:cs="Courier New"/>
          <w:b/>
          <w:u w:val="single"/>
        </w:rPr>
      </w:pPr>
      <w:r w:rsidRPr="00CC3162">
        <w:rPr>
          <w:rFonts w:ascii="Arial Narrow" w:hAnsi="Arial Narrow" w:cs="Courier New"/>
          <w:b/>
          <w:u w:val="single"/>
        </w:rPr>
        <w:t>SOBRE REQUISITOS HABILITANTES DEL PROPONENTE</w:t>
      </w:r>
      <w:r w:rsidR="00165367">
        <w:rPr>
          <w:rFonts w:ascii="Arial Narrow" w:hAnsi="Arial Narrow" w:cs="Courier New"/>
          <w:b/>
          <w:u w:val="single"/>
        </w:rPr>
        <w:t xml:space="preserve"> </w:t>
      </w:r>
      <w:r w:rsidRPr="00CC3162">
        <w:rPr>
          <w:rFonts w:ascii="Arial Narrow" w:hAnsi="Arial Narrow" w:cs="Courier New"/>
          <w:b/>
          <w:u w:val="single"/>
        </w:rPr>
        <w:t xml:space="preserve"> </w:t>
      </w:r>
      <w:r w:rsidR="00165367">
        <w:rPr>
          <w:rFonts w:ascii="Arial Narrow" w:hAnsi="Arial Narrow" w:cs="Courier New"/>
          <w:b/>
          <w:u w:val="single"/>
        </w:rPr>
        <w:t>XXXXXXXXXX</w:t>
      </w:r>
    </w:p>
    <w:p w:rsidR="00D2664A" w:rsidRPr="00D2664A" w:rsidRDefault="00D2664A" w:rsidP="0061054C">
      <w:pPr>
        <w:jc w:val="center"/>
        <w:rPr>
          <w:rFonts w:ascii="Arial Narrow" w:hAnsi="Arial Narrow" w:cs="Courier New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5"/>
        <w:gridCol w:w="986"/>
        <w:gridCol w:w="1408"/>
        <w:gridCol w:w="1241"/>
      </w:tblGrid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JURIDICO</w:t>
            </w:r>
          </w:p>
        </w:tc>
        <w:tc>
          <w:tcPr>
            <w:tcW w:w="98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41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  <w:bCs/>
              </w:rPr>
              <w:t>Ítems.  III.1.1.1.- Carta de Presentación de la propuesta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III.1.1.2.- Acreditación de la existencia y representación legal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 xml:space="preserve">III.1.1.3.- Clasificación </w:t>
            </w:r>
            <w:r>
              <w:rPr>
                <w:rFonts w:ascii="Arial Narrow" w:hAnsi="Arial Narrow"/>
                <w:bCs/>
              </w:rPr>
              <w:t>UNSPSC</w:t>
            </w:r>
            <w:r w:rsidRPr="00CC3162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III.1.1.4.- Capacidad (K) de contratación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III.1.1.5.- Autorización de la junta directiva u órgano social competente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III.1.1.6.- Reciprocidad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III.1.1.7.- Certificación de pagos al Sistema General de Seguridad Social y aportes parafiscales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III.1.1.8.- Registro Único Tributario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III.1.1.9.- Garantía de seriedad de la propuesta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III.1.1.10.- Verificación de antecedentes fiscales del proponente.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III.1.1.11.- Certificado de antecedentes judiciales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III.1.1.12.- Certificado de antecedentes disciplinarios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1054C" w:rsidRPr="00CC3162" w:rsidRDefault="0061054C" w:rsidP="0061054C">
      <w:pPr>
        <w:jc w:val="center"/>
        <w:rPr>
          <w:rFonts w:ascii="Arial Narrow" w:hAnsi="Arial Narrow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5015"/>
        <w:gridCol w:w="1047"/>
        <w:gridCol w:w="1417"/>
        <w:gridCol w:w="1276"/>
      </w:tblGrid>
      <w:tr w:rsidR="0061054C" w:rsidRPr="00CC3162" w:rsidTr="00BF7969">
        <w:tc>
          <w:tcPr>
            <w:tcW w:w="5015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FINANCIERO</w:t>
            </w:r>
          </w:p>
        </w:tc>
        <w:tc>
          <w:tcPr>
            <w:tcW w:w="104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61054C" w:rsidRPr="00CC3162" w:rsidTr="00BF7969">
        <w:tc>
          <w:tcPr>
            <w:tcW w:w="501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III.1.2.1.- Capacidad financiera del proponente</w:t>
            </w:r>
          </w:p>
        </w:tc>
        <w:tc>
          <w:tcPr>
            <w:tcW w:w="1047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  <w:r w:rsidRPr="0061054C">
              <w:rPr>
                <w:rFonts w:ascii="Arial Narrow" w:hAnsi="Arial Narrow"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1054C" w:rsidRPr="00D2664A" w:rsidRDefault="0061054C" w:rsidP="0061054C">
      <w:pPr>
        <w:jc w:val="center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1276"/>
      </w:tblGrid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TECNICO</w:t>
            </w:r>
          </w:p>
        </w:tc>
        <w:tc>
          <w:tcPr>
            <w:tcW w:w="992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 xml:space="preserve">III.1.3.1.- Condiciones de Experiencia Probable del </w:t>
            </w:r>
            <w:r>
              <w:rPr>
                <w:rFonts w:ascii="Arial Narrow" w:hAnsi="Arial Narrow"/>
                <w:bCs/>
              </w:rPr>
              <w:t>proponente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 xml:space="preserve">III.1.3.2.- </w:t>
            </w:r>
            <w:r>
              <w:rPr>
                <w:rFonts w:ascii="Arial Narrow" w:hAnsi="Arial Narrow"/>
                <w:bCs/>
              </w:rPr>
              <w:t>Experiencia Especifica del Proponente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>II.1.3.3.- Acreditación de la experiencia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>III.1.3.4</w:t>
            </w:r>
            <w:r w:rsidRPr="006B0DF4">
              <w:rPr>
                <w:rFonts w:ascii="Arial Narrow" w:hAnsi="Arial Narrow"/>
              </w:rPr>
              <w:t xml:space="preserve">.- Capacidad de organización. Personal </w:t>
            </w:r>
            <w:r w:rsidRPr="006B0DF4">
              <w:rPr>
                <w:rFonts w:ascii="Arial Narrow" w:hAnsi="Arial Narrow"/>
              </w:rPr>
              <w:lastRenderedPageBreak/>
              <w:t>requerido para la ejecución del objeto contractual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lastRenderedPageBreak/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D2664A">
        <w:trPr>
          <w:trHeight w:val="50"/>
        </w:trPr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Director de obra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Residente de Obra</w:t>
            </w:r>
          </w:p>
        </w:tc>
        <w:tc>
          <w:tcPr>
            <w:tcW w:w="992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Ítems. III.1.4.1. – Propuesta económica – Lista de cantidades de precios</w:t>
            </w:r>
          </w:p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Items.III.1.4.1.1 – Instrucciones a los proponentes para el diligenciamiento del formato 7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D2664A">
        <w:trPr>
          <w:trHeight w:val="50"/>
        </w:trPr>
        <w:tc>
          <w:tcPr>
            <w:tcW w:w="5070" w:type="dxa"/>
          </w:tcPr>
          <w:p w:rsidR="0061054C" w:rsidRPr="000771A4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Ítems.</w:t>
            </w:r>
            <w:r>
              <w:rPr>
                <w:rFonts w:ascii="Arial Narrow" w:hAnsi="Arial Narrow"/>
              </w:rPr>
              <w:t xml:space="preserve"> </w:t>
            </w:r>
            <w:r w:rsidRPr="000771A4">
              <w:rPr>
                <w:rFonts w:ascii="Arial Narrow" w:hAnsi="Arial Narrow"/>
              </w:rPr>
              <w:t xml:space="preserve">III.1.4.1.2.- Análisis de los gastos de administración, imprevistos y utilidad del proponente </w:t>
            </w:r>
          </w:p>
          <w:p w:rsidR="0061054C" w:rsidRPr="00CC3162" w:rsidRDefault="0061054C" w:rsidP="00BF796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</w:tbl>
    <w:p w:rsidR="00165367" w:rsidRDefault="00165367" w:rsidP="0061054C">
      <w:pPr>
        <w:jc w:val="center"/>
        <w:rPr>
          <w:rFonts w:ascii="Arial Narrow" w:hAnsi="Arial Narrow" w:cs="Courier New"/>
          <w:b/>
          <w:u w:val="single"/>
        </w:rPr>
      </w:pPr>
    </w:p>
    <w:p w:rsidR="0061054C" w:rsidRDefault="0061054C" w:rsidP="0061054C">
      <w:pPr>
        <w:jc w:val="center"/>
        <w:rPr>
          <w:rFonts w:ascii="Arial Narrow" w:hAnsi="Arial Narrow" w:cs="Courier New"/>
          <w:b/>
          <w:u w:val="single"/>
        </w:rPr>
      </w:pPr>
      <w:r w:rsidRPr="00CC3162">
        <w:rPr>
          <w:rFonts w:ascii="Arial Narrow" w:hAnsi="Arial Narrow" w:cs="Courier New"/>
          <w:b/>
          <w:u w:val="single"/>
        </w:rPr>
        <w:t xml:space="preserve">SOBRE REQUISITOS HABILITANTES DEL PROPONENTE </w:t>
      </w:r>
      <w:r w:rsidR="00165367">
        <w:rPr>
          <w:rFonts w:ascii="Arial Narrow" w:hAnsi="Arial Narrow" w:cs="Courier New"/>
          <w:b/>
          <w:u w:val="single"/>
        </w:rPr>
        <w:t>XXXXXXXXXXXXX</w:t>
      </w:r>
      <w:r>
        <w:rPr>
          <w:rFonts w:ascii="Arial Narrow" w:hAnsi="Arial Narrow" w:cs="Courier New"/>
          <w:b/>
          <w:u w:val="single"/>
        </w:rPr>
        <w:t>.</w:t>
      </w:r>
    </w:p>
    <w:p w:rsidR="00D2664A" w:rsidRDefault="00D2664A" w:rsidP="0061054C">
      <w:pPr>
        <w:jc w:val="center"/>
        <w:rPr>
          <w:rFonts w:ascii="Arial Narrow" w:hAnsi="Arial Narrow" w:cs="Courier Ne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5"/>
        <w:gridCol w:w="986"/>
        <w:gridCol w:w="1408"/>
        <w:gridCol w:w="1241"/>
      </w:tblGrid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JURIDICO</w:t>
            </w:r>
          </w:p>
        </w:tc>
        <w:tc>
          <w:tcPr>
            <w:tcW w:w="98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41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  <w:bCs/>
              </w:rPr>
              <w:t>Ítems.  III.1.1.1.- Carta de Presentación de la propuesta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III.1.1.2.- Acreditación de la existencia y representación legal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 xml:space="preserve">III.1.1.3.- Clasificación </w:t>
            </w:r>
            <w:r>
              <w:rPr>
                <w:rFonts w:ascii="Arial Narrow" w:hAnsi="Arial Narrow"/>
                <w:bCs/>
              </w:rPr>
              <w:t>UNSPSC</w:t>
            </w:r>
            <w:r w:rsidRPr="00CC3162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III.1.1.4.- Capacidad (K) de contratación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III.1.1.5.- Autorización de la junta directiva u órgano social competente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III.1.1.6.- Reciprocidad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III.1.1.7.- Certificación de pagos al Sistema General de Seguridad Social y aportes parafiscales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III.1.1.8.- Registro Único Tributario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III.1.1.9.- Garantía de seriedad de la propuesta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III.1.1.10.- Verificación de antecedentes fiscales del proponente.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III.1.1.11.- Certificado de antecedentes judiciales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8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III.1.1.12.- Certificado de antecedentes disciplinarios</w:t>
            </w:r>
          </w:p>
        </w:tc>
        <w:tc>
          <w:tcPr>
            <w:tcW w:w="986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08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1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1054C" w:rsidRPr="00CC3162" w:rsidRDefault="0061054C" w:rsidP="0061054C">
      <w:pPr>
        <w:jc w:val="center"/>
        <w:rPr>
          <w:rFonts w:ascii="Arial Narrow" w:hAnsi="Arial Narrow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5015"/>
        <w:gridCol w:w="1047"/>
        <w:gridCol w:w="1417"/>
        <w:gridCol w:w="1276"/>
      </w:tblGrid>
      <w:tr w:rsidR="0061054C" w:rsidRPr="00CC3162" w:rsidTr="00BF7969">
        <w:tc>
          <w:tcPr>
            <w:tcW w:w="5015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FINANCIERO</w:t>
            </w:r>
          </w:p>
        </w:tc>
        <w:tc>
          <w:tcPr>
            <w:tcW w:w="104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61054C" w:rsidRPr="00CC3162" w:rsidTr="00BF7969">
        <w:tc>
          <w:tcPr>
            <w:tcW w:w="5015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 </w:t>
            </w:r>
            <w:r w:rsidRPr="00CC3162">
              <w:rPr>
                <w:rFonts w:ascii="Arial Narrow" w:hAnsi="Arial Narrow"/>
                <w:bCs/>
              </w:rPr>
              <w:t>III.1.2.1.- Capacidad financiera del proponente</w:t>
            </w:r>
          </w:p>
        </w:tc>
        <w:tc>
          <w:tcPr>
            <w:tcW w:w="1047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  <w:r w:rsidRPr="0061054C">
              <w:rPr>
                <w:rFonts w:ascii="Arial Narrow" w:hAnsi="Arial Narrow"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1054C" w:rsidRPr="00CC3162" w:rsidRDefault="0061054C" w:rsidP="0061054C">
      <w:pPr>
        <w:jc w:val="center"/>
        <w:rPr>
          <w:rFonts w:ascii="Arial Narrow" w:hAnsi="Arial Narrow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1276"/>
      </w:tblGrid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REQUISITOS HABILITANTES DE  CARÁCTER TECNICO</w:t>
            </w:r>
          </w:p>
        </w:tc>
        <w:tc>
          <w:tcPr>
            <w:tcW w:w="992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CUMPLE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CUMPLE</w:t>
            </w: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  <w:r w:rsidRPr="00CC3162">
              <w:rPr>
                <w:rFonts w:ascii="Arial Narrow" w:hAnsi="Arial Narrow"/>
                <w:b/>
              </w:rPr>
              <w:t>NO APLICA</w:t>
            </w: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 xml:space="preserve">III.1.3.1.- Condiciones de Experiencia Probable del </w:t>
            </w:r>
            <w:r>
              <w:rPr>
                <w:rFonts w:ascii="Arial Narrow" w:hAnsi="Arial Narrow"/>
                <w:bCs/>
              </w:rPr>
              <w:t>proponente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 xml:space="preserve">III.1.3.2.- </w:t>
            </w:r>
            <w:r>
              <w:rPr>
                <w:rFonts w:ascii="Arial Narrow" w:hAnsi="Arial Narrow"/>
                <w:bCs/>
              </w:rPr>
              <w:t>Experiencia Especifica del Proponente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>II.1.3.3.- Acreditación de la experiencia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 xml:space="preserve">Ítems. </w:t>
            </w:r>
            <w:r w:rsidRPr="00CC3162">
              <w:rPr>
                <w:rFonts w:ascii="Arial Narrow" w:hAnsi="Arial Narrow"/>
                <w:bCs/>
              </w:rPr>
              <w:t>III.1.3.4</w:t>
            </w:r>
            <w:r w:rsidRPr="006B0DF4">
              <w:rPr>
                <w:rFonts w:ascii="Arial Narrow" w:hAnsi="Arial Narrow"/>
              </w:rPr>
              <w:t>.- Capacidad de organización. Personal requerido para la ejecución del objeto contractual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de obra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Residente de Obra</w:t>
            </w:r>
          </w:p>
        </w:tc>
        <w:tc>
          <w:tcPr>
            <w:tcW w:w="992" w:type="dxa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t>Ítems. III.1.4.1. – Propuesta económica – Lista de cantidades de precios</w:t>
            </w:r>
          </w:p>
          <w:p w:rsidR="0061054C" w:rsidRPr="00CC3162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lastRenderedPageBreak/>
              <w:t>Items.III.1.4.1.1 – Instrucciones a los proponentes para el diligenciamiento del formato 7</w:t>
            </w: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lastRenderedPageBreak/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  <w:tr w:rsidR="0061054C" w:rsidRPr="00CC3162" w:rsidTr="00BF7969">
        <w:tc>
          <w:tcPr>
            <w:tcW w:w="5070" w:type="dxa"/>
          </w:tcPr>
          <w:p w:rsidR="0061054C" w:rsidRPr="000771A4" w:rsidRDefault="0061054C" w:rsidP="00BF7969">
            <w:pPr>
              <w:rPr>
                <w:rFonts w:ascii="Arial Narrow" w:hAnsi="Arial Narrow"/>
              </w:rPr>
            </w:pPr>
            <w:r w:rsidRPr="00CC3162">
              <w:rPr>
                <w:rFonts w:ascii="Arial Narrow" w:hAnsi="Arial Narrow"/>
              </w:rPr>
              <w:lastRenderedPageBreak/>
              <w:t>Ítems.</w:t>
            </w:r>
            <w:r>
              <w:rPr>
                <w:rFonts w:ascii="Arial Narrow" w:hAnsi="Arial Narrow"/>
              </w:rPr>
              <w:t xml:space="preserve"> </w:t>
            </w:r>
            <w:r w:rsidRPr="000771A4">
              <w:rPr>
                <w:rFonts w:ascii="Arial Narrow" w:hAnsi="Arial Narrow"/>
              </w:rPr>
              <w:t xml:space="preserve">III.1.4.1.2.- Análisis de los gastos de administración, imprevistos y utilidad del proponente </w:t>
            </w:r>
          </w:p>
          <w:p w:rsidR="0061054C" w:rsidRPr="00CC3162" w:rsidRDefault="0061054C" w:rsidP="00BF796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61054C" w:rsidRPr="0061054C" w:rsidRDefault="0061054C" w:rsidP="00BF7969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61054C">
              <w:rPr>
                <w:rFonts w:ascii="Arial Narrow" w:hAnsi="Arial Narrow"/>
                <w:b/>
                <w:highlight w:val="yellow"/>
              </w:rPr>
              <w:t>X</w:t>
            </w:r>
          </w:p>
        </w:tc>
        <w:tc>
          <w:tcPr>
            <w:tcW w:w="1417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61054C" w:rsidRPr="00CC3162" w:rsidRDefault="0061054C" w:rsidP="00BF7969">
            <w:pPr>
              <w:rPr>
                <w:rFonts w:ascii="Arial Narrow" w:hAnsi="Arial Narrow"/>
                <w:b/>
              </w:rPr>
            </w:pPr>
          </w:p>
        </w:tc>
      </w:tr>
    </w:tbl>
    <w:p w:rsidR="0061054C" w:rsidRDefault="0061054C" w:rsidP="00D03852">
      <w:pPr>
        <w:jc w:val="both"/>
        <w:rPr>
          <w:rFonts w:ascii="Arial Narrow" w:hAnsi="Arial Narrow" w:cs="Courier New"/>
        </w:rPr>
      </w:pPr>
    </w:p>
    <w:p w:rsidR="00D03852" w:rsidRDefault="008A4E24" w:rsidP="00D03852">
      <w:pPr>
        <w:jc w:val="both"/>
        <w:rPr>
          <w:rFonts w:ascii="Arial Narrow" w:hAnsi="Arial Narrow" w:cs="Courier New"/>
        </w:rPr>
      </w:pPr>
      <w:r w:rsidRPr="00CC3162">
        <w:rPr>
          <w:rFonts w:ascii="Arial Narrow" w:hAnsi="Arial Narrow" w:cs="Courier New"/>
        </w:rPr>
        <w:t xml:space="preserve">La </w:t>
      </w:r>
      <w:r w:rsidR="00D03852" w:rsidRPr="00CC3162">
        <w:rPr>
          <w:rFonts w:ascii="Arial Narrow" w:hAnsi="Arial Narrow" w:cs="Courier New"/>
        </w:rPr>
        <w:t xml:space="preserve">verificación de los requisitos habilitantes, se ha realizado respecto de cada uno de los </w:t>
      </w:r>
      <w:r w:rsidR="00D2664A">
        <w:rPr>
          <w:rFonts w:ascii="Arial Narrow" w:hAnsi="Arial Narrow" w:cs="Courier New"/>
        </w:rPr>
        <w:t>proponentes que ofertaron</w:t>
      </w:r>
      <w:r w:rsidRPr="00CC3162">
        <w:rPr>
          <w:rFonts w:ascii="Arial Narrow" w:hAnsi="Arial Narrow" w:cs="Courier New"/>
        </w:rPr>
        <w:t xml:space="preserve"> para la Contratación </w:t>
      </w:r>
      <w:r w:rsidRPr="0061054C">
        <w:rPr>
          <w:rFonts w:ascii="Arial Narrow" w:hAnsi="Arial Narrow" w:cs="Courier New"/>
          <w:highlight w:val="yellow"/>
        </w:rPr>
        <w:t xml:space="preserve">Directa  </w:t>
      </w:r>
      <w:r w:rsidR="00165367">
        <w:rPr>
          <w:rFonts w:ascii="Arial Narrow" w:hAnsi="Arial Narrow" w:cs="Courier New"/>
          <w:highlight w:val="yellow"/>
        </w:rPr>
        <w:t>______</w:t>
      </w:r>
      <w:r w:rsidR="00D03852" w:rsidRPr="00CC3162">
        <w:rPr>
          <w:rFonts w:ascii="Arial Narrow" w:hAnsi="Arial Narrow" w:cs="Courier New"/>
        </w:rPr>
        <w:t>, en l</w:t>
      </w:r>
      <w:r w:rsidRPr="00CC3162">
        <w:rPr>
          <w:rFonts w:ascii="Arial Narrow" w:hAnsi="Arial Narrow" w:cs="Courier New"/>
        </w:rPr>
        <w:t>as</w:t>
      </w:r>
      <w:r w:rsidR="00D03852" w:rsidRPr="00CC3162">
        <w:rPr>
          <w:rFonts w:ascii="Arial Narrow" w:hAnsi="Arial Narrow" w:cs="Courier New"/>
        </w:rPr>
        <w:t xml:space="preserve"> condiciones </w:t>
      </w:r>
      <w:r w:rsidRPr="00CC3162">
        <w:rPr>
          <w:rFonts w:ascii="Arial Narrow" w:hAnsi="Arial Narrow" w:cs="Courier New"/>
        </w:rPr>
        <w:t xml:space="preserve">establecidas en el contenido de los Términos de Referencia </w:t>
      </w:r>
      <w:r w:rsidR="00D03852" w:rsidRPr="00CC3162">
        <w:rPr>
          <w:rFonts w:ascii="Arial Narrow" w:hAnsi="Arial Narrow" w:cs="Courier New"/>
        </w:rPr>
        <w:t>y cada uno de los  ítems verificado</w:t>
      </w:r>
      <w:r w:rsidRPr="00CC3162">
        <w:rPr>
          <w:rFonts w:ascii="Arial Narrow" w:hAnsi="Arial Narrow" w:cs="Courier New"/>
        </w:rPr>
        <w:t>s</w:t>
      </w:r>
      <w:r w:rsidR="00D03852" w:rsidRPr="00CC3162">
        <w:rPr>
          <w:rFonts w:ascii="Arial Narrow" w:hAnsi="Arial Narrow" w:cs="Courier New"/>
        </w:rPr>
        <w:t>.</w:t>
      </w:r>
    </w:p>
    <w:p w:rsidR="00D2664A" w:rsidRPr="00CC3162" w:rsidRDefault="00D2664A" w:rsidP="00D03852">
      <w:pPr>
        <w:jc w:val="both"/>
        <w:rPr>
          <w:rFonts w:ascii="Arial Narrow" w:hAnsi="Arial Narrow" w:cs="Courier New"/>
        </w:rPr>
      </w:pPr>
    </w:p>
    <w:p w:rsidR="00CC3162" w:rsidRPr="00CC3162" w:rsidRDefault="00C96452" w:rsidP="00F71781">
      <w:pPr>
        <w:jc w:val="both"/>
        <w:rPr>
          <w:rStyle w:val="Textoennegrita"/>
          <w:rFonts w:ascii="Arial Narrow" w:hAnsi="Arial Narrow"/>
        </w:rPr>
      </w:pPr>
      <w:r w:rsidRPr="00CC3162">
        <w:rPr>
          <w:rFonts w:ascii="Arial Narrow" w:hAnsi="Arial Narrow" w:cs="Courier New"/>
        </w:rPr>
        <w:t>En los términos que anteceden se deja rendido el  informe de verificación de requisitos  habilitantes, de la</w:t>
      </w:r>
      <w:r w:rsidR="008A4E24" w:rsidRPr="00CC3162">
        <w:rPr>
          <w:rFonts w:ascii="Arial Narrow" w:hAnsi="Arial Narrow" w:cs="Courier New"/>
        </w:rPr>
        <w:t>s</w:t>
      </w:r>
      <w:r w:rsidRPr="00CC3162">
        <w:rPr>
          <w:rFonts w:ascii="Arial Narrow" w:hAnsi="Arial Narrow" w:cs="Courier New"/>
        </w:rPr>
        <w:t xml:space="preserve"> propuesta</w:t>
      </w:r>
      <w:r w:rsidR="008A4E24" w:rsidRPr="00CC3162">
        <w:rPr>
          <w:rFonts w:ascii="Arial Narrow" w:hAnsi="Arial Narrow" w:cs="Courier New"/>
        </w:rPr>
        <w:t>s</w:t>
      </w:r>
      <w:r w:rsidRPr="00CC3162">
        <w:rPr>
          <w:rFonts w:ascii="Arial Narrow" w:hAnsi="Arial Narrow" w:cs="Courier New"/>
        </w:rPr>
        <w:t xml:space="preserve"> presentada</w:t>
      </w:r>
      <w:r w:rsidR="008A4E24" w:rsidRPr="00CC3162">
        <w:rPr>
          <w:rFonts w:ascii="Arial Narrow" w:hAnsi="Arial Narrow" w:cs="Courier New"/>
        </w:rPr>
        <w:t>s</w:t>
      </w:r>
      <w:r w:rsidRPr="00CC3162">
        <w:rPr>
          <w:rFonts w:ascii="Arial Narrow" w:hAnsi="Arial Narrow" w:cs="Courier New"/>
        </w:rPr>
        <w:t xml:space="preserve"> </w:t>
      </w:r>
      <w:r w:rsidRPr="0061054C">
        <w:rPr>
          <w:rFonts w:ascii="Arial Narrow" w:hAnsi="Arial Narrow" w:cs="Courier New"/>
        </w:rPr>
        <w:t xml:space="preserve">por </w:t>
      </w:r>
      <w:r w:rsidR="0061054C" w:rsidRPr="0061054C">
        <w:rPr>
          <w:rFonts w:ascii="Arial Narrow" w:hAnsi="Arial Narrow" w:cs="Courier New"/>
          <w:bCs/>
        </w:rPr>
        <w:t xml:space="preserve">los </w:t>
      </w:r>
      <w:r w:rsidR="00165367">
        <w:rPr>
          <w:rFonts w:ascii="Arial Narrow" w:hAnsi="Arial Narrow" w:cs="Courier New"/>
          <w:bCs/>
        </w:rPr>
        <w:t>proponentes</w:t>
      </w:r>
      <w:r w:rsidR="0061054C" w:rsidRPr="00D2664A">
        <w:rPr>
          <w:rFonts w:ascii="Arial Narrow" w:hAnsi="Arial Narrow" w:cs="Courier New"/>
          <w:b/>
          <w:bCs/>
        </w:rPr>
        <w:t>.</w:t>
      </w:r>
    </w:p>
    <w:p w:rsidR="00CC3162" w:rsidRPr="00CC3162" w:rsidRDefault="00CC3162" w:rsidP="00F71781">
      <w:pPr>
        <w:jc w:val="both"/>
        <w:rPr>
          <w:rStyle w:val="Textoennegrita"/>
          <w:rFonts w:ascii="Arial Narrow" w:hAnsi="Arial Narrow"/>
        </w:rPr>
      </w:pPr>
    </w:p>
    <w:p w:rsidR="00C96452" w:rsidRPr="001C1D3B" w:rsidRDefault="00C96452" w:rsidP="00F71781">
      <w:pPr>
        <w:jc w:val="both"/>
        <w:rPr>
          <w:rFonts w:ascii="Arial Narrow" w:hAnsi="Arial Narrow" w:cs="Courier New"/>
        </w:rPr>
      </w:pPr>
      <w:r w:rsidRPr="001C1D3B">
        <w:rPr>
          <w:rFonts w:ascii="Arial Narrow" w:hAnsi="Arial Narrow" w:cs="Courier New"/>
        </w:rPr>
        <w:t>En constancia se suscribe por los intervinientes.</w:t>
      </w:r>
    </w:p>
    <w:p w:rsidR="00C96452" w:rsidRPr="001C1D3B" w:rsidRDefault="00C96452" w:rsidP="00F71781">
      <w:pPr>
        <w:jc w:val="both"/>
        <w:rPr>
          <w:rFonts w:ascii="Arial Narrow" w:hAnsi="Arial Narrow" w:cs="Courier New"/>
        </w:rPr>
      </w:pPr>
    </w:p>
    <w:p w:rsidR="00795444" w:rsidRPr="001C1D3B" w:rsidRDefault="00795444" w:rsidP="00F71781">
      <w:pPr>
        <w:jc w:val="both"/>
        <w:rPr>
          <w:rFonts w:ascii="Arial Narrow" w:hAnsi="Arial Narrow" w:cs="Courier New"/>
        </w:rPr>
      </w:pPr>
    </w:p>
    <w:p w:rsidR="00CC3162" w:rsidRPr="001C1D3B" w:rsidRDefault="001C1D3B" w:rsidP="00CC3162">
      <w:pPr>
        <w:pStyle w:val="Sinespaciado"/>
        <w:rPr>
          <w:rFonts w:ascii="Arial Narrow" w:hAnsi="Arial Narrow"/>
        </w:rPr>
      </w:pPr>
      <w:r w:rsidRPr="001C1D3B">
        <w:rPr>
          <w:rFonts w:ascii="Arial Narrow" w:hAnsi="Arial Narrow"/>
        </w:rPr>
        <w:t>SERGIO MAURICIO ZUÑIGA RAMIREZ</w:t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/>
        </w:rPr>
        <w:tab/>
        <w:t>TERESA CABRERA</w:t>
      </w:r>
    </w:p>
    <w:p w:rsidR="00CC3162" w:rsidRPr="001C1D3B" w:rsidRDefault="00CC3162" w:rsidP="00CC3162">
      <w:pPr>
        <w:pStyle w:val="Sinespaciado"/>
        <w:rPr>
          <w:rFonts w:ascii="Arial Narrow" w:hAnsi="Arial Narrow"/>
        </w:rPr>
      </w:pPr>
      <w:r w:rsidRPr="001C1D3B">
        <w:rPr>
          <w:rFonts w:ascii="Arial Narrow" w:hAnsi="Arial Narrow"/>
        </w:rPr>
        <w:t xml:space="preserve">Gerente de la ESE Municipal, </w:t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/>
        </w:rPr>
        <w:tab/>
        <w:t>Subdirector</w:t>
      </w:r>
      <w:r w:rsidR="001C1D3B" w:rsidRPr="001C1D3B">
        <w:rPr>
          <w:rFonts w:ascii="Arial Narrow" w:hAnsi="Arial Narrow"/>
        </w:rPr>
        <w:t>a</w:t>
      </w:r>
      <w:r w:rsidRPr="001C1D3B">
        <w:rPr>
          <w:rFonts w:ascii="Arial Narrow" w:hAnsi="Arial Narrow"/>
        </w:rPr>
        <w:t xml:space="preserve"> A</w:t>
      </w:r>
      <w:r w:rsidR="001C1D3B" w:rsidRPr="001C1D3B">
        <w:rPr>
          <w:rFonts w:ascii="Arial Narrow" w:hAnsi="Arial Narrow"/>
        </w:rPr>
        <w:t>dministrativa</w:t>
      </w:r>
    </w:p>
    <w:p w:rsidR="00CC3162" w:rsidRPr="001C1D3B" w:rsidRDefault="00CC3162" w:rsidP="00CC3162">
      <w:pPr>
        <w:pStyle w:val="Sinespaciado"/>
        <w:rPr>
          <w:rFonts w:ascii="Arial Narrow" w:hAnsi="Arial Narrow"/>
        </w:rPr>
      </w:pPr>
    </w:p>
    <w:p w:rsidR="001C1D3B" w:rsidRPr="001C1D3B" w:rsidRDefault="001C1D3B" w:rsidP="001C1D3B">
      <w:pPr>
        <w:pStyle w:val="Sinespaciado"/>
        <w:rPr>
          <w:rFonts w:ascii="Arial Narrow" w:hAnsi="Arial Narrow"/>
        </w:rPr>
      </w:pPr>
    </w:p>
    <w:p w:rsidR="001C1D3B" w:rsidRPr="001C1D3B" w:rsidRDefault="001C1D3B" w:rsidP="001C1D3B">
      <w:pPr>
        <w:pStyle w:val="Sinespaciado"/>
        <w:rPr>
          <w:rFonts w:ascii="Arial Narrow" w:hAnsi="Arial Narrow"/>
        </w:rPr>
      </w:pPr>
    </w:p>
    <w:p w:rsidR="001C1D3B" w:rsidRPr="001C1D3B" w:rsidRDefault="001C1D3B" w:rsidP="001C1D3B">
      <w:pPr>
        <w:pStyle w:val="Sinespaciado"/>
        <w:rPr>
          <w:rFonts w:ascii="Arial Narrow" w:hAnsi="Arial Narrow"/>
        </w:rPr>
      </w:pPr>
    </w:p>
    <w:p w:rsidR="001C1D3B" w:rsidRPr="001C1D3B" w:rsidRDefault="001C1D3B" w:rsidP="001C1D3B">
      <w:pPr>
        <w:pStyle w:val="Sinespaciado"/>
        <w:rPr>
          <w:rFonts w:ascii="Arial Narrow" w:hAnsi="Arial Narrow" w:cs="Times New Roman"/>
        </w:rPr>
      </w:pPr>
    </w:p>
    <w:p w:rsidR="001C1D3B" w:rsidRPr="001C1D3B" w:rsidRDefault="001C1D3B" w:rsidP="001C1D3B">
      <w:pPr>
        <w:pStyle w:val="Sinespaciado"/>
        <w:rPr>
          <w:rFonts w:ascii="Arial Narrow" w:hAnsi="Arial Narrow"/>
        </w:rPr>
      </w:pPr>
      <w:r w:rsidRPr="001C1D3B">
        <w:rPr>
          <w:rFonts w:ascii="Arial Narrow" w:hAnsi="Arial Narrow" w:cs="Times New Roman"/>
        </w:rPr>
        <w:t>CARLOS ORLANDO CEDEÑO</w:t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 w:cs="Times New Roman"/>
        </w:rPr>
        <w:t xml:space="preserve">SANDRA PATRICIA OCHOA MONTOYA </w:t>
      </w:r>
    </w:p>
    <w:p w:rsidR="001C1D3B" w:rsidRPr="00C60F08" w:rsidRDefault="001C1D3B" w:rsidP="001C1D3B">
      <w:pPr>
        <w:pStyle w:val="Sinespaciado"/>
        <w:rPr>
          <w:rFonts w:ascii="Arial Narrow" w:hAnsi="Arial Narrow" w:cs="Times New Roman"/>
        </w:rPr>
      </w:pPr>
      <w:r w:rsidRPr="001C1D3B">
        <w:rPr>
          <w:rFonts w:ascii="Arial Narrow" w:hAnsi="Arial Narrow" w:cs="Times New Roman"/>
        </w:rPr>
        <w:t>Subdirección administrativa y financiera</w:t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/>
        </w:rPr>
        <w:tab/>
      </w:r>
      <w:r w:rsidRPr="001C1D3B">
        <w:rPr>
          <w:rFonts w:ascii="Arial Narrow" w:hAnsi="Arial Narrow" w:cs="Times New Roman"/>
        </w:rPr>
        <w:t>Contadora de la ESE munic</w:t>
      </w:r>
      <w:r w:rsidRPr="00C60F08">
        <w:rPr>
          <w:rFonts w:ascii="Arial Narrow" w:hAnsi="Arial Narrow" w:cs="Times New Roman"/>
        </w:rPr>
        <w:t>ipal</w:t>
      </w:r>
    </w:p>
    <w:p w:rsidR="001C1D3B" w:rsidRPr="00C60F08" w:rsidRDefault="001C1D3B" w:rsidP="001C1D3B">
      <w:pPr>
        <w:pStyle w:val="Sinespaciado"/>
        <w:rPr>
          <w:rFonts w:ascii="Arial Narrow" w:hAnsi="Arial Narrow" w:cs="Times New Roman"/>
        </w:rPr>
      </w:pPr>
    </w:p>
    <w:p w:rsidR="001C1D3B" w:rsidRPr="004D36AD" w:rsidRDefault="001C1D3B" w:rsidP="001C1D3B">
      <w:pPr>
        <w:pStyle w:val="Sinespaciado"/>
        <w:rPr>
          <w:rFonts w:ascii="Arial Narrow" w:hAnsi="Arial Narrow" w:cs="Times New Roman"/>
          <w:highlight w:val="yellow"/>
        </w:rPr>
      </w:pPr>
    </w:p>
    <w:p w:rsidR="001C1D3B" w:rsidRPr="004D36AD" w:rsidRDefault="001C1D3B" w:rsidP="001C1D3B">
      <w:pPr>
        <w:pStyle w:val="Sinespaciado"/>
        <w:rPr>
          <w:rFonts w:ascii="Arial Narrow" w:hAnsi="Arial Narrow" w:cs="Times New Roman"/>
          <w:highlight w:val="yellow"/>
        </w:rPr>
      </w:pPr>
    </w:p>
    <w:p w:rsidR="001C1D3B" w:rsidRPr="00C60F08" w:rsidRDefault="001C1D3B" w:rsidP="001C1D3B">
      <w:pPr>
        <w:pStyle w:val="Sinespaciado"/>
        <w:rPr>
          <w:rFonts w:ascii="Arial Narrow" w:hAnsi="Arial Narrow"/>
        </w:rPr>
      </w:pPr>
    </w:p>
    <w:p w:rsidR="001C1D3B" w:rsidRPr="00C60F08" w:rsidRDefault="001C1D3B" w:rsidP="001C1D3B">
      <w:pPr>
        <w:pStyle w:val="Sinespaciado"/>
        <w:rPr>
          <w:rFonts w:ascii="Arial Narrow" w:hAnsi="Arial Narrow"/>
        </w:rPr>
      </w:pPr>
      <w:r w:rsidRPr="00C60F08">
        <w:rPr>
          <w:rFonts w:ascii="Arial Narrow" w:hAnsi="Arial Narrow"/>
        </w:rPr>
        <w:t xml:space="preserve">ANA MARIA MURCIA ORDOÑEZ </w:t>
      </w:r>
    </w:p>
    <w:p w:rsidR="001C1D3B" w:rsidRDefault="001C1D3B" w:rsidP="001C1D3B">
      <w:pPr>
        <w:pStyle w:val="Sinespaciado"/>
        <w:rPr>
          <w:rFonts w:ascii="Arial Narrow" w:hAnsi="Arial Narrow"/>
        </w:rPr>
      </w:pPr>
      <w:r w:rsidRPr="00C60F08">
        <w:rPr>
          <w:rFonts w:ascii="Arial Narrow" w:hAnsi="Arial Narrow"/>
        </w:rPr>
        <w:t>Asesor en contratación</w:t>
      </w:r>
      <w:r>
        <w:rPr>
          <w:rFonts w:ascii="Arial Narrow" w:hAnsi="Arial Narrow"/>
        </w:rPr>
        <w:t xml:space="preserve"> </w:t>
      </w:r>
    </w:p>
    <w:p w:rsidR="00CC3162" w:rsidRPr="0061054C" w:rsidRDefault="00CC3162" w:rsidP="00CC3162">
      <w:pPr>
        <w:pStyle w:val="Sinespaciado"/>
        <w:rPr>
          <w:rFonts w:ascii="Arial Narrow" w:hAnsi="Arial Narrow"/>
          <w:highlight w:val="yellow"/>
        </w:rPr>
      </w:pPr>
    </w:p>
    <w:p w:rsidR="00CC3162" w:rsidRPr="0061054C" w:rsidRDefault="00CC3162" w:rsidP="00CC3162">
      <w:pPr>
        <w:pStyle w:val="Sinespaciado"/>
        <w:rPr>
          <w:rFonts w:ascii="Arial Narrow" w:hAnsi="Arial Narrow"/>
          <w:highlight w:val="yellow"/>
        </w:rPr>
      </w:pPr>
    </w:p>
    <w:p w:rsidR="00CC3162" w:rsidRPr="0061054C" w:rsidRDefault="00CC3162" w:rsidP="00CC3162">
      <w:pPr>
        <w:pStyle w:val="Sinespaciado"/>
        <w:rPr>
          <w:rFonts w:ascii="Arial Narrow" w:hAnsi="Arial Narrow" w:cs="Times New Roman"/>
          <w:highlight w:val="yellow"/>
        </w:rPr>
      </w:pPr>
    </w:p>
    <w:p w:rsidR="00CC3162" w:rsidRPr="0061054C" w:rsidRDefault="00CC3162" w:rsidP="00CC3162">
      <w:pPr>
        <w:pStyle w:val="Sinespaciado"/>
        <w:rPr>
          <w:rFonts w:ascii="Arial Narrow" w:hAnsi="Arial Narrow"/>
          <w:highlight w:val="yellow"/>
        </w:rPr>
      </w:pPr>
    </w:p>
    <w:p w:rsidR="00C96452" w:rsidRPr="00CC3162" w:rsidRDefault="00C96452" w:rsidP="00CC3162">
      <w:pPr>
        <w:pStyle w:val="Sinespaciado"/>
        <w:rPr>
          <w:rFonts w:ascii="Arial Narrow" w:hAnsi="Arial Narrow" w:cs="Courier New"/>
        </w:rPr>
      </w:pPr>
    </w:p>
    <w:sectPr w:rsidR="00C96452" w:rsidRPr="00CC3162" w:rsidSect="00DC30A3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AF" w:rsidRDefault="001C53AF" w:rsidP="008F3BD3">
      <w:pPr>
        <w:spacing w:after="0" w:line="240" w:lineRule="auto"/>
      </w:pPr>
      <w:r>
        <w:separator/>
      </w:r>
    </w:p>
  </w:endnote>
  <w:endnote w:type="continuationSeparator" w:id="0">
    <w:p w:rsidR="001C53AF" w:rsidRDefault="001C53AF" w:rsidP="008F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iss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04" w:rsidRPr="004D5812" w:rsidRDefault="002D7804" w:rsidP="002D7804">
    <w:pPr>
      <w:jc w:val="both"/>
      <w:rPr>
        <w:color w:val="0033A1"/>
      </w:rPr>
    </w:pPr>
    <w:r>
      <w:rPr>
        <w:rFonts w:ascii="Bliss" w:hAnsi="Bliss"/>
        <w:color w:val="0033A1"/>
        <w:sz w:val="20"/>
        <w:szCs w:val="20"/>
      </w:rPr>
      <w:t>Código GR</w:t>
    </w:r>
    <w:r w:rsidRPr="004D5812">
      <w:rPr>
        <w:rFonts w:ascii="Bliss" w:hAnsi="Bliss"/>
        <w:color w:val="0033A1"/>
        <w:sz w:val="20"/>
        <w:szCs w:val="20"/>
      </w:rPr>
      <w:t>-R-0</w:t>
    </w:r>
    <w:r>
      <w:rPr>
        <w:rFonts w:ascii="Bliss" w:hAnsi="Bliss"/>
        <w:color w:val="0033A1"/>
        <w:sz w:val="20"/>
        <w:szCs w:val="20"/>
      </w:rPr>
      <w:t>12</w:t>
    </w:r>
    <w:r w:rsidRPr="004D5812">
      <w:rPr>
        <w:rFonts w:ascii="Bliss" w:hAnsi="Bliss"/>
        <w:color w:val="0033A1"/>
        <w:sz w:val="20"/>
        <w:szCs w:val="20"/>
      </w:rPr>
      <w:t>| Versión 1</w:t>
    </w:r>
  </w:p>
  <w:p w:rsidR="002D7804" w:rsidRDefault="002D78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AF" w:rsidRDefault="001C53AF" w:rsidP="008F3BD3">
      <w:pPr>
        <w:spacing w:after="0" w:line="240" w:lineRule="auto"/>
      </w:pPr>
      <w:r>
        <w:separator/>
      </w:r>
    </w:p>
  </w:footnote>
  <w:footnote w:type="continuationSeparator" w:id="0">
    <w:p w:rsidR="001C53AF" w:rsidRDefault="001C53AF" w:rsidP="008F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D3" w:rsidRDefault="002D7804">
    <w:pPr>
      <w:pStyle w:val="Encabezado"/>
    </w:pPr>
    <w:r>
      <w:rPr>
        <w:rFonts w:ascii="Bliss" w:hAnsi="Bliss"/>
        <w:b/>
        <w:noProof/>
        <w:color w:val="0033A0"/>
        <w:sz w:val="20"/>
      </w:rPr>
      <w:drawing>
        <wp:anchor distT="0" distB="0" distL="114300" distR="114300" simplePos="0" relativeHeight="251659264" behindDoc="0" locked="0" layoutInCell="1" allowOverlap="1" wp14:anchorId="2F10E107" wp14:editId="3595A149">
          <wp:simplePos x="0" y="0"/>
          <wp:positionH relativeFrom="column">
            <wp:posOffset>4644126</wp:posOffset>
          </wp:positionH>
          <wp:positionV relativeFrom="paragraph">
            <wp:posOffset>238760</wp:posOffset>
          </wp:positionV>
          <wp:extent cx="879894" cy="63835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94" cy="63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0E817" wp14:editId="23848C8E">
          <wp:extent cx="2872596" cy="954085"/>
          <wp:effectExtent l="0" t="0" r="4445" b="0"/>
          <wp:docPr id="2" name="Imagen 2" descr="C:\Users\LABORATORIO3\Desktop\Membrete Interno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ATORIO3\Desktop\Membrete Interno\Logo\Logo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633" cy="95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C"/>
    <w:rsid w:val="000049DD"/>
    <w:rsid w:val="00007C5B"/>
    <w:rsid w:val="000277E0"/>
    <w:rsid w:val="00057726"/>
    <w:rsid w:val="00074A5A"/>
    <w:rsid w:val="000771A4"/>
    <w:rsid w:val="0008450C"/>
    <w:rsid w:val="00091677"/>
    <w:rsid w:val="00165367"/>
    <w:rsid w:val="00187C18"/>
    <w:rsid w:val="001A0C09"/>
    <w:rsid w:val="001A175A"/>
    <w:rsid w:val="001C1D3B"/>
    <w:rsid w:val="001C53AF"/>
    <w:rsid w:val="00200824"/>
    <w:rsid w:val="0020273C"/>
    <w:rsid w:val="00212618"/>
    <w:rsid w:val="00250773"/>
    <w:rsid w:val="002574C8"/>
    <w:rsid w:val="00280C86"/>
    <w:rsid w:val="002B2687"/>
    <w:rsid w:val="002D7804"/>
    <w:rsid w:val="00313BA9"/>
    <w:rsid w:val="00354389"/>
    <w:rsid w:val="003E15F6"/>
    <w:rsid w:val="003F1EB9"/>
    <w:rsid w:val="0041557C"/>
    <w:rsid w:val="00417C5C"/>
    <w:rsid w:val="00441C4B"/>
    <w:rsid w:val="00447B2D"/>
    <w:rsid w:val="0047181B"/>
    <w:rsid w:val="00476CEC"/>
    <w:rsid w:val="004F66BE"/>
    <w:rsid w:val="005209F9"/>
    <w:rsid w:val="005E04E9"/>
    <w:rsid w:val="005E0DBC"/>
    <w:rsid w:val="0061054C"/>
    <w:rsid w:val="006218C5"/>
    <w:rsid w:val="00656E31"/>
    <w:rsid w:val="006856C8"/>
    <w:rsid w:val="006961E1"/>
    <w:rsid w:val="006B05DF"/>
    <w:rsid w:val="006B0DF4"/>
    <w:rsid w:val="006C74A8"/>
    <w:rsid w:val="00703B5D"/>
    <w:rsid w:val="00717733"/>
    <w:rsid w:val="007453C2"/>
    <w:rsid w:val="0078463E"/>
    <w:rsid w:val="00795444"/>
    <w:rsid w:val="00795676"/>
    <w:rsid w:val="007B72C3"/>
    <w:rsid w:val="007F04DC"/>
    <w:rsid w:val="0085270F"/>
    <w:rsid w:val="00896C49"/>
    <w:rsid w:val="00896E30"/>
    <w:rsid w:val="008A4E24"/>
    <w:rsid w:val="008B69F3"/>
    <w:rsid w:val="008B737A"/>
    <w:rsid w:val="008C1AAF"/>
    <w:rsid w:val="008F3BD3"/>
    <w:rsid w:val="008F7FFA"/>
    <w:rsid w:val="00970376"/>
    <w:rsid w:val="009D162C"/>
    <w:rsid w:val="00A109E5"/>
    <w:rsid w:val="00A208A9"/>
    <w:rsid w:val="00A24CD9"/>
    <w:rsid w:val="00A36520"/>
    <w:rsid w:val="00A803B7"/>
    <w:rsid w:val="00B24843"/>
    <w:rsid w:val="00B33063"/>
    <w:rsid w:val="00B857B6"/>
    <w:rsid w:val="00B96BBE"/>
    <w:rsid w:val="00C12EF0"/>
    <w:rsid w:val="00C14908"/>
    <w:rsid w:val="00C472FA"/>
    <w:rsid w:val="00C56CE1"/>
    <w:rsid w:val="00C66325"/>
    <w:rsid w:val="00C80FAE"/>
    <w:rsid w:val="00C96452"/>
    <w:rsid w:val="00CC3162"/>
    <w:rsid w:val="00D03852"/>
    <w:rsid w:val="00D2664A"/>
    <w:rsid w:val="00D4010C"/>
    <w:rsid w:val="00DC30A3"/>
    <w:rsid w:val="00DD512B"/>
    <w:rsid w:val="00E33C96"/>
    <w:rsid w:val="00E67602"/>
    <w:rsid w:val="00E84EC2"/>
    <w:rsid w:val="00F12AA6"/>
    <w:rsid w:val="00F44D63"/>
    <w:rsid w:val="00F71781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96452"/>
    <w:pPr>
      <w:spacing w:after="0" w:line="240" w:lineRule="auto"/>
    </w:pPr>
  </w:style>
  <w:style w:type="character" w:styleId="Textoennegrita">
    <w:name w:val="Strong"/>
    <w:qFormat/>
    <w:rsid w:val="00CC31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DF4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B0DF4"/>
  </w:style>
  <w:style w:type="character" w:customStyle="1" w:styleId="FechaCar">
    <w:name w:val="Fecha Car"/>
    <w:basedOn w:val="Fuentedeprrafopredeter"/>
    <w:link w:val="Fecha"/>
    <w:uiPriority w:val="99"/>
    <w:semiHidden/>
    <w:rsid w:val="006B0DF4"/>
  </w:style>
  <w:style w:type="paragraph" w:styleId="Encabezado">
    <w:name w:val="header"/>
    <w:basedOn w:val="Normal"/>
    <w:link w:val="EncabezadoCar"/>
    <w:uiPriority w:val="99"/>
    <w:unhideWhenUsed/>
    <w:rsid w:val="008F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BD3"/>
  </w:style>
  <w:style w:type="paragraph" w:styleId="Piedepgina">
    <w:name w:val="footer"/>
    <w:basedOn w:val="Normal"/>
    <w:link w:val="PiedepginaCar"/>
    <w:uiPriority w:val="99"/>
    <w:unhideWhenUsed/>
    <w:rsid w:val="008F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96452"/>
    <w:pPr>
      <w:spacing w:after="0" w:line="240" w:lineRule="auto"/>
    </w:pPr>
  </w:style>
  <w:style w:type="character" w:styleId="Textoennegrita">
    <w:name w:val="Strong"/>
    <w:qFormat/>
    <w:rsid w:val="00CC31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DF4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B0DF4"/>
  </w:style>
  <w:style w:type="character" w:customStyle="1" w:styleId="FechaCar">
    <w:name w:val="Fecha Car"/>
    <w:basedOn w:val="Fuentedeprrafopredeter"/>
    <w:link w:val="Fecha"/>
    <w:uiPriority w:val="99"/>
    <w:semiHidden/>
    <w:rsid w:val="006B0DF4"/>
  </w:style>
  <w:style w:type="paragraph" w:styleId="Encabezado">
    <w:name w:val="header"/>
    <w:basedOn w:val="Normal"/>
    <w:link w:val="EncabezadoCar"/>
    <w:uiPriority w:val="99"/>
    <w:unhideWhenUsed/>
    <w:rsid w:val="008F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BD3"/>
  </w:style>
  <w:style w:type="paragraph" w:styleId="Piedepgina">
    <w:name w:val="footer"/>
    <w:basedOn w:val="Normal"/>
    <w:link w:val="PiedepginaCar"/>
    <w:uiPriority w:val="99"/>
    <w:unhideWhenUsed/>
    <w:rsid w:val="008F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9139-8E54-4485-BBD9-6A63716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LABORATORIO3</cp:lastModifiedBy>
  <cp:revision>4</cp:revision>
  <cp:lastPrinted>2014-05-27T15:32:00Z</cp:lastPrinted>
  <dcterms:created xsi:type="dcterms:W3CDTF">2014-09-04T12:51:00Z</dcterms:created>
  <dcterms:modified xsi:type="dcterms:W3CDTF">2015-03-20T20:57:00Z</dcterms:modified>
</cp:coreProperties>
</file>